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FD" w:rsidRPr="00740BB1" w:rsidRDefault="00402AFD" w:rsidP="00402AFD">
      <w:pPr>
        <w:pBdr>
          <w:top w:val="single" w:sz="4" w:space="1" w:color="auto"/>
          <w:left w:val="single" w:sz="4" w:space="4" w:color="auto"/>
          <w:bottom w:val="single" w:sz="4" w:space="1" w:color="auto"/>
          <w:right w:val="single" w:sz="4" w:space="4" w:color="auto"/>
        </w:pBdr>
        <w:jc w:val="center"/>
        <w:rPr>
          <w:rFonts w:ascii="Arial" w:hAnsi="Arial" w:cs="Arial"/>
        </w:rPr>
      </w:pPr>
      <w:r w:rsidRPr="00740BB1">
        <w:rPr>
          <w:rFonts w:ascii="Arial" w:hAnsi="Arial" w:cs="Arial"/>
        </w:rPr>
        <w:t>ANUNCI DE L’INSTITUT MUNICIPAL DE SERVEIS PERSONALS</w:t>
      </w:r>
    </w:p>
    <w:p w:rsidR="00402AFD" w:rsidRDefault="00402AFD" w:rsidP="00402AFD">
      <w:pPr>
        <w:jc w:val="both"/>
        <w:rPr>
          <w:rFonts w:ascii="Arial" w:hAnsi="Arial" w:cs="Arial"/>
        </w:rPr>
      </w:pPr>
    </w:p>
    <w:p w:rsidR="00402AFD" w:rsidRDefault="00402AFD" w:rsidP="00402AFD">
      <w:pPr>
        <w:jc w:val="both"/>
        <w:rPr>
          <w:rFonts w:ascii="Arial" w:hAnsi="Arial" w:cs="Arial"/>
        </w:rPr>
      </w:pPr>
    </w:p>
    <w:p w:rsidR="00402AFD" w:rsidRDefault="00402AFD" w:rsidP="00402AFD">
      <w:pPr>
        <w:jc w:val="both"/>
        <w:rPr>
          <w:rFonts w:ascii="Arial" w:hAnsi="Arial" w:cs="Arial"/>
        </w:rPr>
      </w:pPr>
      <w:r w:rsidRPr="00B0550D">
        <w:rPr>
          <w:rFonts w:ascii="Arial" w:hAnsi="Arial" w:cs="Arial"/>
        </w:rPr>
        <w:t xml:space="preserve">De conformitat amb el que determinen les bases reguladores generals per formalitzar la Borsa de treball, aprovades  pel Consell d’Administració de </w:t>
      </w:r>
      <w:proofErr w:type="spellStart"/>
      <w:r w:rsidRPr="00B0550D">
        <w:rPr>
          <w:rFonts w:ascii="Arial" w:hAnsi="Arial" w:cs="Arial"/>
        </w:rPr>
        <w:t>l’IMSP</w:t>
      </w:r>
      <w:proofErr w:type="spellEnd"/>
      <w:r w:rsidRPr="00B0550D">
        <w:rPr>
          <w:rFonts w:ascii="Arial" w:hAnsi="Arial" w:cs="Arial"/>
        </w:rPr>
        <w:t xml:space="preserve"> de data 29/04/2021 </w:t>
      </w:r>
      <w:r>
        <w:rPr>
          <w:rFonts w:ascii="Arial" w:hAnsi="Arial" w:cs="Arial"/>
        </w:rPr>
        <w:t xml:space="preserve">i de conformitat amb la resolució de presidència de data 20/01/2022, per la </w:t>
      </w:r>
      <w:r w:rsidRPr="00EF0268">
        <w:rPr>
          <w:rFonts w:ascii="Arial" w:hAnsi="Arial" w:cs="Arial"/>
          <w:color w:val="000000"/>
          <w:shd w:val="clear" w:color="auto" w:fill="FFFFFF"/>
        </w:rPr>
        <w:t xml:space="preserve">qual </w:t>
      </w:r>
      <w:r>
        <w:rPr>
          <w:rFonts w:ascii="Arial" w:hAnsi="Arial" w:cs="Arial"/>
        </w:rPr>
        <w:t>es modifiquen</w:t>
      </w:r>
      <w:r w:rsidRPr="00EF0268">
        <w:rPr>
          <w:rFonts w:ascii="Arial" w:hAnsi="Arial" w:cs="Arial"/>
        </w:rPr>
        <w:t xml:space="preserve"> les bases reguladores de les borses actives de treball, en el sentit que l’ampliació de les borses regulada al punt 6 de les bases només s’efectuarà per concurs de mèrits</w:t>
      </w:r>
      <w:r>
        <w:rPr>
          <w:rFonts w:ascii="Arial" w:hAnsi="Arial" w:cs="Arial"/>
        </w:rPr>
        <w:t xml:space="preserve">, </w:t>
      </w:r>
      <w:r w:rsidRPr="00B0550D">
        <w:rPr>
          <w:rFonts w:ascii="Arial" w:hAnsi="Arial" w:cs="Arial"/>
        </w:rPr>
        <w:t xml:space="preserve">es posa en coneixement general que </w:t>
      </w:r>
      <w:proofErr w:type="spellStart"/>
      <w:r w:rsidRPr="00B0550D">
        <w:rPr>
          <w:rFonts w:ascii="Arial" w:hAnsi="Arial" w:cs="Arial"/>
        </w:rPr>
        <w:t>l’IMSP</w:t>
      </w:r>
      <w:proofErr w:type="spellEnd"/>
      <w:r w:rsidRPr="00B0550D">
        <w:rPr>
          <w:rFonts w:ascii="Arial" w:hAnsi="Arial" w:cs="Arial"/>
        </w:rPr>
        <w:t xml:space="preserve"> necessita </w:t>
      </w:r>
      <w:r>
        <w:rPr>
          <w:rFonts w:ascii="Arial" w:hAnsi="Arial" w:cs="Arial"/>
        </w:rPr>
        <w:t>ampliar la</w:t>
      </w:r>
      <w:r w:rsidRPr="00B0550D">
        <w:rPr>
          <w:rFonts w:ascii="Arial" w:hAnsi="Arial" w:cs="Arial"/>
        </w:rPr>
        <w:t xml:space="preserve"> borsa de treball </w:t>
      </w:r>
      <w:r>
        <w:rPr>
          <w:rFonts w:ascii="Arial" w:hAnsi="Arial" w:cs="Arial"/>
        </w:rPr>
        <w:t xml:space="preserve">vigent </w:t>
      </w:r>
      <w:r w:rsidRPr="00B0550D">
        <w:rPr>
          <w:rFonts w:ascii="Arial" w:hAnsi="Arial" w:cs="Arial"/>
        </w:rPr>
        <w:t xml:space="preserve">de la categoria de </w:t>
      </w:r>
      <w:r w:rsidRPr="00B0550D">
        <w:rPr>
          <w:rFonts w:ascii="Arial" w:hAnsi="Arial" w:cs="Arial"/>
          <w:b/>
        </w:rPr>
        <w:t xml:space="preserve">CUIDADOR/A </w:t>
      </w:r>
      <w:r w:rsidRPr="00B0550D">
        <w:rPr>
          <w:rFonts w:ascii="Arial" w:hAnsi="Arial" w:cs="Arial"/>
        </w:rPr>
        <w:t xml:space="preserve">de centres, adscrit/a a l’àmbit residencial de </w:t>
      </w:r>
      <w:proofErr w:type="spellStart"/>
      <w:r w:rsidRPr="00B0550D">
        <w:rPr>
          <w:rFonts w:ascii="Arial" w:hAnsi="Arial" w:cs="Arial"/>
        </w:rPr>
        <w:t>l’IMSP</w:t>
      </w:r>
      <w:proofErr w:type="spellEnd"/>
      <w:r w:rsidRPr="00B0550D">
        <w:rPr>
          <w:rFonts w:ascii="Arial" w:hAnsi="Arial" w:cs="Arial"/>
        </w:rPr>
        <w:t xml:space="preserve">, per tal de cobrir necessitats de contractació de caràcter temporal de </w:t>
      </w:r>
      <w:proofErr w:type="spellStart"/>
      <w:r w:rsidRPr="00B0550D">
        <w:rPr>
          <w:rFonts w:ascii="Arial" w:hAnsi="Arial" w:cs="Arial"/>
        </w:rPr>
        <w:t>l’IMSP</w:t>
      </w:r>
      <w:proofErr w:type="spellEnd"/>
      <w:r w:rsidRPr="00B0550D">
        <w:rPr>
          <w:rFonts w:ascii="Arial" w:hAnsi="Arial" w:cs="Arial"/>
        </w:rPr>
        <w:t>, en base a les següents bases específiques:</w:t>
      </w:r>
    </w:p>
    <w:p w:rsidR="00402AFD" w:rsidRPr="00B0550D" w:rsidRDefault="00402AFD" w:rsidP="00402AFD">
      <w:pPr>
        <w:jc w:val="both"/>
        <w:rPr>
          <w:rFonts w:ascii="Arial" w:hAnsi="Arial" w:cs="Arial"/>
        </w:rPr>
      </w:pPr>
    </w:p>
    <w:p w:rsidR="00402AFD" w:rsidRPr="00B0550D" w:rsidRDefault="00402AFD" w:rsidP="00402AFD">
      <w:pPr>
        <w:jc w:val="both"/>
        <w:rPr>
          <w:rFonts w:ascii="Arial" w:hAnsi="Arial" w:cs="Arial"/>
        </w:rPr>
      </w:pPr>
      <w:r w:rsidRPr="00B0550D">
        <w:rPr>
          <w:rFonts w:ascii="Arial" w:hAnsi="Arial" w:cs="Arial"/>
          <w:b/>
        </w:rPr>
        <w:t>Retribució:</w:t>
      </w:r>
      <w:r w:rsidRPr="00B0550D">
        <w:rPr>
          <w:rFonts w:ascii="Arial" w:hAnsi="Arial" w:cs="Arial"/>
        </w:rPr>
        <w:t xml:space="preserve"> Sou brut mensual: </w:t>
      </w:r>
      <w:r w:rsidRPr="00A23DD7">
        <w:rPr>
          <w:rFonts w:ascii="Arial" w:hAnsi="Arial" w:cs="Arial"/>
        </w:rPr>
        <w:t>1.</w:t>
      </w:r>
      <w:r w:rsidR="00B743DF">
        <w:rPr>
          <w:rFonts w:ascii="Arial" w:hAnsi="Arial" w:cs="Arial"/>
        </w:rPr>
        <w:t>464,31</w:t>
      </w:r>
      <w:r w:rsidRPr="00A23DD7">
        <w:rPr>
          <w:rFonts w:ascii="Arial" w:hAnsi="Arial" w:cs="Arial"/>
        </w:rPr>
        <w:t xml:space="preserve"> €</w:t>
      </w:r>
    </w:p>
    <w:p w:rsidR="00402AFD" w:rsidRPr="00B0550D" w:rsidRDefault="00402AFD" w:rsidP="00402AFD">
      <w:pPr>
        <w:jc w:val="both"/>
        <w:rPr>
          <w:rFonts w:ascii="Arial" w:hAnsi="Arial" w:cs="Arial"/>
          <w:i/>
        </w:rPr>
      </w:pPr>
      <w:r w:rsidRPr="00B0550D">
        <w:rPr>
          <w:rFonts w:ascii="Arial" w:hAnsi="Arial" w:cs="Arial"/>
          <w:b/>
        </w:rPr>
        <w:t>Règim jurídic</w:t>
      </w:r>
      <w:r w:rsidRPr="00B0550D">
        <w:rPr>
          <w:rFonts w:ascii="Arial" w:hAnsi="Arial" w:cs="Arial"/>
          <w:i/>
        </w:rPr>
        <w:t xml:space="preserve">: </w:t>
      </w:r>
      <w:r w:rsidRPr="00B0550D">
        <w:rPr>
          <w:rFonts w:ascii="Arial" w:hAnsi="Arial" w:cs="Arial"/>
        </w:rPr>
        <w:t>Personal Laboral de caràcter temporal.</w:t>
      </w:r>
    </w:p>
    <w:p w:rsidR="00402AFD" w:rsidRPr="00B0550D" w:rsidRDefault="00402AFD" w:rsidP="00402AFD">
      <w:pPr>
        <w:jc w:val="both"/>
        <w:rPr>
          <w:rFonts w:ascii="Arial" w:hAnsi="Arial" w:cs="Arial"/>
        </w:rPr>
      </w:pPr>
      <w:r w:rsidRPr="00B0550D">
        <w:rPr>
          <w:rFonts w:ascii="Arial" w:hAnsi="Arial" w:cs="Arial"/>
          <w:b/>
        </w:rPr>
        <w:t>Àmbit d’adscripció</w:t>
      </w:r>
      <w:r w:rsidRPr="00B0550D">
        <w:rPr>
          <w:rFonts w:ascii="Arial" w:hAnsi="Arial" w:cs="Arial"/>
        </w:rPr>
        <w:t xml:space="preserve">: cuidador/a adscrit/a a l’àmbit residencial de </w:t>
      </w:r>
      <w:proofErr w:type="spellStart"/>
      <w:r w:rsidRPr="00B0550D">
        <w:rPr>
          <w:rFonts w:ascii="Arial" w:hAnsi="Arial" w:cs="Arial"/>
        </w:rPr>
        <w:t>l’IMSP</w:t>
      </w:r>
      <w:proofErr w:type="spellEnd"/>
      <w:r w:rsidRPr="00B0550D">
        <w:rPr>
          <w:rFonts w:ascii="Arial" w:hAnsi="Arial" w:cs="Arial"/>
        </w:rPr>
        <w:t xml:space="preserve"> </w:t>
      </w:r>
    </w:p>
    <w:p w:rsidR="00402AFD" w:rsidRPr="00B0550D" w:rsidRDefault="00402AFD" w:rsidP="00402AFD">
      <w:pPr>
        <w:jc w:val="both"/>
        <w:rPr>
          <w:rFonts w:ascii="Arial" w:hAnsi="Arial" w:cs="Arial"/>
          <w:b/>
        </w:rPr>
      </w:pPr>
      <w:r w:rsidRPr="00B0550D">
        <w:rPr>
          <w:rFonts w:ascii="Arial" w:hAnsi="Arial" w:cs="Arial"/>
          <w:b/>
        </w:rPr>
        <w:t xml:space="preserve">Requisits específics </w:t>
      </w:r>
    </w:p>
    <w:p w:rsidR="00402AFD" w:rsidRPr="002C69BA" w:rsidRDefault="00402AFD" w:rsidP="00402AFD">
      <w:pPr>
        <w:pStyle w:val="Prrafodelista"/>
        <w:numPr>
          <w:ilvl w:val="0"/>
          <w:numId w:val="7"/>
        </w:numPr>
        <w:spacing w:after="200" w:line="276" w:lineRule="auto"/>
        <w:contextualSpacing/>
        <w:jc w:val="both"/>
        <w:rPr>
          <w:rFonts w:ascii="Arial" w:hAnsi="Arial" w:cs="Arial"/>
        </w:rPr>
      </w:pPr>
      <w:r w:rsidRPr="002C69BA">
        <w:rPr>
          <w:rFonts w:ascii="Arial" w:hAnsi="Arial" w:cs="Arial"/>
        </w:rPr>
        <w:t xml:space="preserve">Titulació: </w:t>
      </w:r>
    </w:p>
    <w:p w:rsidR="00402AFD" w:rsidRPr="002C69BA" w:rsidRDefault="00402AFD" w:rsidP="00402AFD">
      <w:pPr>
        <w:pStyle w:val="Prrafodelista"/>
        <w:jc w:val="both"/>
        <w:rPr>
          <w:rStyle w:val="Textoennegrita"/>
          <w:rFonts w:ascii="Arial" w:hAnsi="Arial" w:cs="Arial"/>
          <w:b w:val="0"/>
        </w:rPr>
      </w:pPr>
      <w:r w:rsidRPr="002C69BA">
        <w:rPr>
          <w:rStyle w:val="Textoennegrita"/>
          <w:rFonts w:ascii="Arial" w:hAnsi="Arial" w:cs="Arial"/>
          <w:b w:val="0"/>
        </w:rPr>
        <w:t>Tècnic/a en atenció a persones en situació de dependència</w:t>
      </w:r>
    </w:p>
    <w:p w:rsidR="00402AFD" w:rsidRPr="002C69BA" w:rsidRDefault="00402AFD" w:rsidP="00402AFD">
      <w:pPr>
        <w:pStyle w:val="Prrafodelista"/>
        <w:jc w:val="both"/>
        <w:rPr>
          <w:rFonts w:ascii="Arial" w:hAnsi="Arial" w:cs="Arial"/>
          <w:b/>
        </w:rPr>
      </w:pPr>
      <w:r w:rsidRPr="002C69BA">
        <w:rPr>
          <w:rStyle w:val="Textoennegrita"/>
          <w:rFonts w:ascii="Arial" w:hAnsi="Arial" w:cs="Arial"/>
          <w:b w:val="0"/>
        </w:rPr>
        <w:t>Tècnic/a en cures auxiliars d'infermeria</w:t>
      </w:r>
      <w:r w:rsidRPr="002C69BA">
        <w:rPr>
          <w:rFonts w:ascii="Arial" w:hAnsi="Arial" w:cs="Arial"/>
          <w:b/>
        </w:rPr>
        <w:t> </w:t>
      </w:r>
    </w:p>
    <w:p w:rsidR="00402AFD" w:rsidRPr="002C69BA" w:rsidRDefault="00402AFD" w:rsidP="00402AFD">
      <w:pPr>
        <w:pStyle w:val="Prrafodelista"/>
        <w:jc w:val="both"/>
        <w:rPr>
          <w:rFonts w:ascii="Arial" w:hAnsi="Arial" w:cs="Arial"/>
        </w:rPr>
      </w:pPr>
      <w:r w:rsidRPr="002C69BA">
        <w:rPr>
          <w:rFonts w:ascii="Arial" w:hAnsi="Arial" w:cs="Arial"/>
        </w:rPr>
        <w:t xml:space="preserve">Tècnic/a en atenció </w:t>
      </w:r>
      <w:proofErr w:type="spellStart"/>
      <w:r w:rsidRPr="002C69BA">
        <w:rPr>
          <w:rFonts w:ascii="Arial" w:hAnsi="Arial" w:cs="Arial"/>
        </w:rPr>
        <w:t>sociosanitària</w:t>
      </w:r>
      <w:proofErr w:type="spellEnd"/>
    </w:p>
    <w:p w:rsidR="00402AFD" w:rsidRPr="002C69BA" w:rsidRDefault="00402AFD" w:rsidP="00402AFD">
      <w:pPr>
        <w:pStyle w:val="Prrafodelista"/>
        <w:jc w:val="both"/>
        <w:rPr>
          <w:rFonts w:ascii="Arial" w:hAnsi="Arial" w:cs="Arial"/>
        </w:rPr>
      </w:pPr>
      <w:r w:rsidRPr="002C69BA">
        <w:rPr>
          <w:rFonts w:ascii="Arial" w:hAnsi="Arial" w:cs="Arial"/>
        </w:rPr>
        <w:t xml:space="preserve">Tècnic/a Auxiliar de clínica </w:t>
      </w:r>
    </w:p>
    <w:p w:rsidR="00402AFD" w:rsidRPr="002C69BA" w:rsidRDefault="00402AFD" w:rsidP="00402AFD">
      <w:pPr>
        <w:pStyle w:val="Prrafodelista"/>
        <w:jc w:val="both"/>
        <w:rPr>
          <w:rFonts w:ascii="Arial" w:hAnsi="Arial" w:cs="Arial"/>
        </w:rPr>
      </w:pPr>
      <w:r w:rsidRPr="002C69BA">
        <w:rPr>
          <w:rFonts w:ascii="Arial" w:hAnsi="Arial" w:cs="Arial"/>
        </w:rPr>
        <w:t>Tècnic/a Auxiliar de Psiquiatria</w:t>
      </w:r>
    </w:p>
    <w:p w:rsidR="00402AFD" w:rsidRPr="002C69BA" w:rsidRDefault="00402AFD" w:rsidP="00402AFD">
      <w:pPr>
        <w:pStyle w:val="Prrafodelista"/>
        <w:jc w:val="both"/>
        <w:rPr>
          <w:rFonts w:ascii="Arial" w:hAnsi="Arial" w:cs="Arial"/>
        </w:rPr>
      </w:pPr>
      <w:r w:rsidRPr="002C69BA">
        <w:rPr>
          <w:rFonts w:ascii="Arial" w:hAnsi="Arial" w:cs="Arial"/>
        </w:rPr>
        <w:t>o equivalent</w:t>
      </w:r>
    </w:p>
    <w:p w:rsidR="00402AFD" w:rsidRPr="002C69BA" w:rsidRDefault="00402AFD" w:rsidP="00402AFD">
      <w:pPr>
        <w:pStyle w:val="Prrafodelista"/>
        <w:numPr>
          <w:ilvl w:val="0"/>
          <w:numId w:val="7"/>
        </w:numPr>
        <w:spacing w:after="200" w:line="276" w:lineRule="auto"/>
        <w:contextualSpacing/>
        <w:jc w:val="both"/>
        <w:rPr>
          <w:rFonts w:ascii="Arial" w:hAnsi="Arial" w:cs="Arial"/>
        </w:rPr>
      </w:pPr>
      <w:r w:rsidRPr="002C69BA">
        <w:rPr>
          <w:rFonts w:ascii="Arial" w:hAnsi="Arial" w:cs="Arial"/>
        </w:rPr>
        <w:t>Nivell de coneixement de llengua catalana</w:t>
      </w:r>
      <w:r w:rsidR="00A338ED">
        <w:rPr>
          <w:rFonts w:ascii="Arial" w:hAnsi="Arial" w:cs="Arial"/>
        </w:rPr>
        <w:t xml:space="preserve">: </w:t>
      </w:r>
      <w:r w:rsidR="00B743DF">
        <w:rPr>
          <w:rFonts w:ascii="Arial" w:hAnsi="Arial" w:cs="Arial"/>
        </w:rPr>
        <w:t>Certificat n</w:t>
      </w:r>
      <w:r w:rsidR="00A338ED">
        <w:rPr>
          <w:rFonts w:ascii="Arial" w:hAnsi="Arial" w:cs="Arial"/>
        </w:rPr>
        <w:t>ivell elemental de català (B1</w:t>
      </w:r>
      <w:r w:rsidRPr="002C69BA">
        <w:rPr>
          <w:rFonts w:ascii="Arial" w:hAnsi="Arial" w:cs="Arial"/>
        </w:rPr>
        <w:t xml:space="preserve">) o equivalent. </w:t>
      </w:r>
    </w:p>
    <w:p w:rsidR="00402AFD" w:rsidRPr="00B0550D" w:rsidRDefault="00402AFD" w:rsidP="00402AFD">
      <w:pPr>
        <w:pStyle w:val="Prrafodelista"/>
        <w:numPr>
          <w:ilvl w:val="0"/>
          <w:numId w:val="7"/>
        </w:numPr>
        <w:spacing w:after="200" w:line="276" w:lineRule="auto"/>
        <w:contextualSpacing/>
        <w:jc w:val="both"/>
        <w:rPr>
          <w:rFonts w:ascii="Arial" w:hAnsi="Arial" w:cs="Arial"/>
        </w:rPr>
      </w:pPr>
      <w:r w:rsidRPr="002C69BA">
        <w:rPr>
          <w:rFonts w:ascii="Arial" w:hAnsi="Arial" w:cs="Arial"/>
        </w:rPr>
        <w:t>A més serà necessari presentar Currículum i Informe de la Vida Laboral, que acreditin</w:t>
      </w:r>
      <w:r w:rsidRPr="00B0550D">
        <w:rPr>
          <w:rFonts w:ascii="Arial" w:hAnsi="Arial" w:cs="Arial"/>
        </w:rPr>
        <w:t xml:space="preserve"> tant la formació com l’experiència en l’exercici professional.</w:t>
      </w:r>
    </w:p>
    <w:p w:rsidR="00402AFD" w:rsidRPr="00B0550D" w:rsidRDefault="00402AFD" w:rsidP="00402AFD">
      <w:pPr>
        <w:jc w:val="both"/>
        <w:rPr>
          <w:rFonts w:ascii="Arial" w:hAnsi="Arial" w:cs="Arial"/>
          <w:b/>
        </w:rPr>
      </w:pPr>
      <w:r w:rsidRPr="00B0550D">
        <w:rPr>
          <w:rFonts w:ascii="Arial" w:hAnsi="Arial" w:cs="Arial"/>
          <w:b/>
        </w:rPr>
        <w:t>Àmbit de treball</w:t>
      </w:r>
    </w:p>
    <w:p w:rsidR="00402AFD" w:rsidRPr="00B0550D" w:rsidRDefault="00402AFD" w:rsidP="00402AFD">
      <w:pPr>
        <w:jc w:val="both"/>
        <w:rPr>
          <w:rFonts w:ascii="Arial" w:hAnsi="Arial" w:cs="Arial"/>
        </w:rPr>
      </w:pPr>
      <w:r w:rsidRPr="00B0550D">
        <w:rPr>
          <w:rFonts w:ascii="Arial" w:hAnsi="Arial" w:cs="Arial"/>
        </w:rPr>
        <w:t xml:space="preserve">L’àmbit de treball pot ser qualsevol dels següents centres de </w:t>
      </w:r>
      <w:proofErr w:type="spellStart"/>
      <w:r w:rsidRPr="00B0550D">
        <w:rPr>
          <w:rFonts w:ascii="Arial" w:hAnsi="Arial" w:cs="Arial"/>
        </w:rPr>
        <w:t>l’IMSP</w:t>
      </w:r>
      <w:proofErr w:type="spellEnd"/>
      <w:r w:rsidRPr="00B0550D">
        <w:rPr>
          <w:rFonts w:ascii="Arial" w:hAnsi="Arial" w:cs="Arial"/>
        </w:rPr>
        <w:t>, on es produeixi la necessitat de cobertura temporal en la cat</w:t>
      </w:r>
      <w:r w:rsidR="00B743DF">
        <w:rPr>
          <w:rFonts w:ascii="Arial" w:hAnsi="Arial" w:cs="Arial"/>
        </w:rPr>
        <w:t>egoria de Cuidador/</w:t>
      </w:r>
      <w:r w:rsidRPr="00B0550D">
        <w:rPr>
          <w:rFonts w:ascii="Arial" w:hAnsi="Arial" w:cs="Arial"/>
        </w:rPr>
        <w:t>a de centres, adscrit/a a l’àmbit residencial.</w:t>
      </w:r>
    </w:p>
    <w:p w:rsidR="00402AFD" w:rsidRDefault="00402AFD" w:rsidP="00402AFD">
      <w:pPr>
        <w:jc w:val="both"/>
        <w:rPr>
          <w:rFonts w:ascii="Arial" w:hAnsi="Arial" w:cs="Arial"/>
          <w:b/>
          <w:i/>
        </w:rPr>
      </w:pPr>
    </w:p>
    <w:p w:rsidR="00402AFD" w:rsidRPr="00B0550D" w:rsidRDefault="00402AFD" w:rsidP="00402AFD">
      <w:pPr>
        <w:jc w:val="both"/>
        <w:rPr>
          <w:rFonts w:ascii="Arial" w:hAnsi="Arial" w:cs="Arial"/>
          <w:b/>
          <w:i/>
        </w:rPr>
      </w:pPr>
      <w:r w:rsidRPr="00B0550D">
        <w:rPr>
          <w:rFonts w:ascii="Arial" w:hAnsi="Arial" w:cs="Arial"/>
          <w:b/>
          <w:i/>
        </w:rPr>
        <w:t xml:space="preserve">Residència i Centre de Dia </w:t>
      </w:r>
      <w:proofErr w:type="spellStart"/>
      <w:r w:rsidRPr="00B0550D">
        <w:rPr>
          <w:rFonts w:ascii="Arial" w:hAnsi="Arial" w:cs="Arial"/>
          <w:b/>
          <w:i/>
        </w:rPr>
        <w:t>Can</w:t>
      </w:r>
      <w:proofErr w:type="spellEnd"/>
      <w:r w:rsidRPr="00B0550D">
        <w:rPr>
          <w:rFonts w:ascii="Arial" w:hAnsi="Arial" w:cs="Arial"/>
          <w:b/>
          <w:i/>
        </w:rPr>
        <w:t xml:space="preserve"> Bosch</w:t>
      </w:r>
    </w:p>
    <w:p w:rsidR="00402AFD" w:rsidRPr="00B0550D" w:rsidRDefault="00402AFD" w:rsidP="00402AFD">
      <w:pPr>
        <w:rPr>
          <w:rFonts w:ascii="Arial" w:hAnsi="Arial" w:cs="Arial"/>
        </w:rPr>
      </w:pPr>
      <w:r w:rsidRPr="00B0550D">
        <w:rPr>
          <w:rFonts w:ascii="Arial" w:hAnsi="Arial" w:cs="Arial"/>
        </w:rPr>
        <w:t>És un equipament que ofereix serveis d'acolliment residencial, amb caràcter permanent o temporal, i d'assistència integral a les activitats de la vida diària per a persones grans amb dependències.</w:t>
      </w:r>
      <w:r w:rsidRPr="00B0550D">
        <w:rPr>
          <w:rFonts w:ascii="Arial" w:hAnsi="Arial" w:cs="Arial"/>
        </w:rPr>
        <w:br/>
        <w:t>La residència té com a objectius principals facilitar un entorn substitutori de la llar, adequat i adaptat a les necessitats d'assistència, i afavorir la recuperació i el manteniment del màxim grau d'autonomia personal i social.</w:t>
      </w:r>
    </w:p>
    <w:p w:rsidR="00402AFD" w:rsidRDefault="00402AFD" w:rsidP="00402AFD">
      <w:pPr>
        <w:jc w:val="both"/>
        <w:rPr>
          <w:rFonts w:ascii="Arial" w:hAnsi="Arial" w:cs="Arial"/>
          <w:b/>
          <w:i/>
        </w:rPr>
      </w:pPr>
    </w:p>
    <w:p w:rsidR="00402AFD" w:rsidRPr="00B0550D" w:rsidRDefault="00402AFD" w:rsidP="00402AFD">
      <w:pPr>
        <w:jc w:val="both"/>
        <w:rPr>
          <w:rFonts w:ascii="Arial" w:hAnsi="Arial" w:cs="Arial"/>
          <w:b/>
          <w:i/>
        </w:rPr>
      </w:pPr>
      <w:r w:rsidRPr="00B0550D">
        <w:rPr>
          <w:rFonts w:ascii="Arial" w:hAnsi="Arial" w:cs="Arial"/>
          <w:b/>
          <w:i/>
        </w:rPr>
        <w:t>Residència Discapacitats Físics</w:t>
      </w:r>
    </w:p>
    <w:p w:rsidR="00402AFD" w:rsidRPr="00B0550D" w:rsidRDefault="00402AFD" w:rsidP="00402AFD">
      <w:pPr>
        <w:jc w:val="both"/>
        <w:rPr>
          <w:rFonts w:ascii="Arial" w:hAnsi="Arial" w:cs="Arial"/>
          <w:b/>
          <w:i/>
        </w:rPr>
      </w:pPr>
      <w:r w:rsidRPr="00B0550D">
        <w:rPr>
          <w:rFonts w:ascii="Arial" w:hAnsi="Arial" w:cs="Arial"/>
          <w:bCs/>
          <w:color w:val="000000"/>
          <w:lang w:eastAsia="ca-ES"/>
        </w:rPr>
        <w:t>Servei residencial per a grans discapacitats físics,</w:t>
      </w:r>
      <w:r w:rsidRPr="00B0550D">
        <w:rPr>
          <w:rFonts w:ascii="Arial" w:hAnsi="Arial" w:cs="Arial"/>
          <w:color w:val="000000"/>
          <w:lang w:eastAsia="ca-ES"/>
        </w:rPr>
        <w:t xml:space="preserve"> que per les seves especials característiques, necessiten una atenció personal per desenvolupar les activitats de la vida diària.</w:t>
      </w:r>
    </w:p>
    <w:p w:rsidR="00402AFD" w:rsidRPr="00B0550D" w:rsidRDefault="00402AFD" w:rsidP="00402AFD">
      <w:pPr>
        <w:rPr>
          <w:rFonts w:ascii="Arial" w:hAnsi="Arial" w:cs="Arial"/>
          <w:b/>
          <w:i/>
        </w:rPr>
      </w:pPr>
    </w:p>
    <w:p w:rsidR="00402AFD" w:rsidRPr="00B0550D" w:rsidRDefault="00402AFD" w:rsidP="00402AFD">
      <w:pPr>
        <w:rPr>
          <w:rFonts w:ascii="Arial" w:hAnsi="Arial" w:cs="Arial"/>
          <w:i/>
          <w:color w:val="000000"/>
        </w:rPr>
      </w:pPr>
      <w:r w:rsidRPr="00B0550D">
        <w:rPr>
          <w:rFonts w:ascii="Arial" w:hAnsi="Arial" w:cs="Arial"/>
          <w:b/>
          <w:i/>
        </w:rPr>
        <w:t xml:space="preserve">Servei d’Habitatge Josep </w:t>
      </w:r>
      <w:proofErr w:type="spellStart"/>
      <w:r w:rsidRPr="00B0550D">
        <w:rPr>
          <w:rFonts w:ascii="Arial" w:hAnsi="Arial" w:cs="Arial"/>
          <w:b/>
          <w:i/>
        </w:rPr>
        <w:t>Padrós</w:t>
      </w:r>
      <w:proofErr w:type="spellEnd"/>
    </w:p>
    <w:p w:rsidR="00402AFD" w:rsidRPr="00B0550D" w:rsidRDefault="00402AFD" w:rsidP="00402AFD">
      <w:pPr>
        <w:rPr>
          <w:rFonts w:ascii="Arial" w:hAnsi="Arial" w:cs="Arial"/>
          <w:b/>
        </w:rPr>
      </w:pPr>
      <w:r w:rsidRPr="00B0550D">
        <w:rPr>
          <w:rFonts w:ascii="Arial" w:hAnsi="Arial" w:cs="Arial"/>
          <w:color w:val="000000"/>
        </w:rPr>
        <w:t>Servei d’acolliment residencial que es desenvolupa en l'estructura física d'un habitatge ordinari, que constitueix el domicili habitual de les persones que l'habiten quan les seves circumstàncies personals, socials o familiars ho facin aconsellable.</w:t>
      </w:r>
    </w:p>
    <w:p w:rsidR="00402AFD" w:rsidRPr="00B0550D" w:rsidRDefault="00402AFD" w:rsidP="00402AFD">
      <w:pPr>
        <w:rPr>
          <w:rFonts w:ascii="Arial" w:hAnsi="Arial" w:cs="Arial"/>
        </w:rPr>
      </w:pPr>
      <w:r w:rsidRPr="00B0550D">
        <w:rPr>
          <w:rFonts w:ascii="Arial" w:hAnsi="Arial" w:cs="Arial"/>
          <w:color w:val="000000"/>
        </w:rPr>
        <w:t xml:space="preserve">Els destinataris del servei són persones amb discapacitat psíquica que necessiten una llar per manca de família o que no disposen de condicions </w:t>
      </w:r>
      <w:proofErr w:type="spellStart"/>
      <w:r w:rsidRPr="00B0550D">
        <w:rPr>
          <w:rFonts w:ascii="Arial" w:hAnsi="Arial" w:cs="Arial"/>
          <w:color w:val="000000"/>
        </w:rPr>
        <w:t>sociofamiliars</w:t>
      </w:r>
      <w:proofErr w:type="spellEnd"/>
      <w:r w:rsidRPr="00B0550D">
        <w:rPr>
          <w:rFonts w:ascii="Arial" w:hAnsi="Arial" w:cs="Arial"/>
          <w:color w:val="000000"/>
        </w:rPr>
        <w:t xml:space="preserve"> i assistencials adequades. </w:t>
      </w:r>
      <w:r w:rsidRPr="00B0550D">
        <w:rPr>
          <w:rFonts w:ascii="Arial" w:hAnsi="Arial" w:cs="Arial"/>
        </w:rPr>
        <w:br/>
      </w:r>
    </w:p>
    <w:p w:rsidR="00402AFD" w:rsidRDefault="00402AFD" w:rsidP="00402AFD">
      <w:pPr>
        <w:jc w:val="both"/>
        <w:rPr>
          <w:rFonts w:ascii="Arial" w:hAnsi="Arial" w:cs="Arial"/>
          <w:b/>
          <w:i/>
        </w:rPr>
      </w:pPr>
      <w:r w:rsidRPr="00B0550D">
        <w:rPr>
          <w:rFonts w:ascii="Arial" w:hAnsi="Arial" w:cs="Arial"/>
          <w:b/>
          <w:i/>
        </w:rPr>
        <w:t xml:space="preserve">Llar Residència Salut Mental Sant Roc </w:t>
      </w:r>
    </w:p>
    <w:p w:rsidR="00402AFD" w:rsidRPr="00156234" w:rsidRDefault="00402AFD" w:rsidP="00402AFD">
      <w:pPr>
        <w:jc w:val="both"/>
        <w:rPr>
          <w:rFonts w:ascii="Arial" w:hAnsi="Arial" w:cs="Arial"/>
          <w:b/>
          <w:i/>
        </w:rPr>
      </w:pPr>
      <w:r w:rsidRPr="00B0550D">
        <w:rPr>
          <w:rFonts w:ascii="Arial" w:hAnsi="Arial" w:cs="Arial"/>
          <w:bCs/>
          <w:color w:val="000000"/>
          <w:lang w:eastAsia="ca-ES"/>
        </w:rPr>
        <w:t>És un servei d’acolliment per a persones amb problemàtica social derivada de malaltia mental</w:t>
      </w:r>
      <w:r w:rsidRPr="00B0550D">
        <w:rPr>
          <w:rFonts w:ascii="Arial" w:hAnsi="Arial" w:cs="Arial"/>
          <w:color w:val="000000"/>
          <w:lang w:eastAsia="ca-ES"/>
        </w:rPr>
        <w:t>, de caràcter temporal o permanent, substitutoris de la llar i d’assistència integral a les activitats de la vida diària.</w:t>
      </w:r>
    </w:p>
    <w:p w:rsidR="00402AFD" w:rsidRPr="00B0550D" w:rsidRDefault="00402AFD" w:rsidP="00402AFD">
      <w:pPr>
        <w:jc w:val="both"/>
        <w:rPr>
          <w:rFonts w:ascii="Arial" w:hAnsi="Arial" w:cs="Arial"/>
          <w:color w:val="000000"/>
          <w:lang w:eastAsia="ca-ES"/>
        </w:rPr>
      </w:pPr>
    </w:p>
    <w:p w:rsidR="00402AFD" w:rsidRPr="00B0550D" w:rsidRDefault="00402AFD" w:rsidP="00402AFD">
      <w:pPr>
        <w:rPr>
          <w:rFonts w:ascii="Arial" w:hAnsi="Arial" w:cs="Arial"/>
          <w:color w:val="000000"/>
          <w:lang w:eastAsia="ca-ES"/>
        </w:rPr>
      </w:pPr>
      <w:r w:rsidRPr="00B0550D">
        <w:rPr>
          <w:rFonts w:ascii="Arial" w:hAnsi="Arial" w:cs="Arial"/>
          <w:color w:val="000000"/>
          <w:lang w:eastAsia="ca-ES"/>
        </w:rPr>
        <w:lastRenderedPageBreak/>
        <w:t>Els destinataris del servei són persones amb una edat inferior a 65 anys en el moment d’accés al servei, amb residència a Catalunya, que puguin realitzar les activitats de la vida diària, però amb supervisió externa i que requereixin acolliment amb caràcter temporal o permanent.</w:t>
      </w:r>
      <w:r w:rsidRPr="00B0550D">
        <w:rPr>
          <w:rFonts w:ascii="Arial" w:hAnsi="Arial" w:cs="Arial"/>
          <w:color w:val="000000"/>
          <w:lang w:eastAsia="ca-ES"/>
        </w:rPr>
        <w:br/>
      </w:r>
    </w:p>
    <w:p w:rsidR="00402AFD" w:rsidRPr="00B0550D" w:rsidRDefault="00402AFD" w:rsidP="00402AFD">
      <w:pPr>
        <w:jc w:val="both"/>
        <w:rPr>
          <w:rFonts w:ascii="Arial" w:hAnsi="Arial" w:cs="Arial"/>
          <w:color w:val="000000"/>
          <w:lang w:eastAsia="ca-ES"/>
        </w:rPr>
      </w:pPr>
      <w:r w:rsidRPr="00B0550D">
        <w:rPr>
          <w:rFonts w:ascii="Arial" w:hAnsi="Arial" w:cs="Arial"/>
          <w:color w:val="000000"/>
          <w:lang w:eastAsia="ca-ES"/>
        </w:rPr>
        <w:t>L’objectiu d’aquest servei és facilitar un entorn substitutiu a la llar adequat i adaptat a les necessitats d’assistència de la persona que permeti potenciar l’autonomia personal i social, afavorint la integració a la vida comunitària.</w:t>
      </w:r>
    </w:p>
    <w:p w:rsidR="00402AFD" w:rsidRPr="00B0550D" w:rsidRDefault="00402AFD" w:rsidP="00402AFD">
      <w:pPr>
        <w:jc w:val="both"/>
        <w:rPr>
          <w:rFonts w:ascii="Arial" w:hAnsi="Arial" w:cs="Arial"/>
          <w:b/>
        </w:rPr>
      </w:pPr>
    </w:p>
    <w:p w:rsidR="00402AFD" w:rsidRPr="00B0550D" w:rsidRDefault="00402AFD" w:rsidP="00402AFD">
      <w:pPr>
        <w:jc w:val="both"/>
        <w:rPr>
          <w:rFonts w:ascii="Arial" w:hAnsi="Arial" w:cs="Arial"/>
          <w:b/>
        </w:rPr>
      </w:pPr>
      <w:r w:rsidRPr="00B0550D">
        <w:rPr>
          <w:rFonts w:ascii="Arial" w:hAnsi="Arial" w:cs="Arial"/>
          <w:b/>
        </w:rPr>
        <w:t>Àmbit Funcional</w:t>
      </w:r>
    </w:p>
    <w:p w:rsidR="00402AFD" w:rsidRPr="00B0550D" w:rsidRDefault="00402AFD" w:rsidP="00402AFD">
      <w:pPr>
        <w:jc w:val="both"/>
        <w:rPr>
          <w:rFonts w:ascii="Arial" w:hAnsi="Arial" w:cs="Arial"/>
        </w:rPr>
      </w:pPr>
      <w:r w:rsidRPr="00B0550D">
        <w:rPr>
          <w:rFonts w:ascii="Arial" w:hAnsi="Arial" w:cs="Arial"/>
        </w:rPr>
        <w:t>Realitzarà funcions:</w:t>
      </w:r>
    </w:p>
    <w:p w:rsidR="00402AFD" w:rsidRPr="00B0550D" w:rsidRDefault="00402AFD" w:rsidP="00402AFD">
      <w:pPr>
        <w:numPr>
          <w:ilvl w:val="0"/>
          <w:numId w:val="8"/>
        </w:numPr>
        <w:spacing w:after="200" w:line="276" w:lineRule="auto"/>
        <w:jc w:val="both"/>
        <w:rPr>
          <w:rFonts w:ascii="Arial" w:hAnsi="Arial" w:cs="Arial"/>
          <w:b/>
        </w:rPr>
      </w:pPr>
      <w:r w:rsidRPr="00B0550D">
        <w:rPr>
          <w:rFonts w:ascii="Arial" w:hAnsi="Arial" w:cs="Arial"/>
        </w:rPr>
        <w:t>Donar suport a les persones completant o suplint aquelles funcions de la vida quotidiana  que han perdut, així com totes les relatives al seu benestar mitjançant l’atenció directa i la cooperació amb els altres professionals del centre</w:t>
      </w:r>
    </w:p>
    <w:p w:rsidR="00402AFD" w:rsidRPr="00B0550D" w:rsidRDefault="00402AFD" w:rsidP="00402AFD">
      <w:pPr>
        <w:numPr>
          <w:ilvl w:val="0"/>
          <w:numId w:val="8"/>
        </w:numPr>
        <w:jc w:val="both"/>
        <w:rPr>
          <w:rFonts w:ascii="Arial" w:hAnsi="Arial" w:cs="Arial"/>
        </w:rPr>
      </w:pPr>
      <w:r w:rsidRPr="00B0550D">
        <w:rPr>
          <w:rFonts w:ascii="Arial" w:hAnsi="Arial" w:cs="Arial"/>
        </w:rPr>
        <w:t>Assistir a la persona en les activitats bàsiques i instrumentals de la vida diària.</w:t>
      </w:r>
    </w:p>
    <w:p w:rsidR="00402AFD" w:rsidRPr="00B0550D" w:rsidRDefault="00402AFD" w:rsidP="00402AFD">
      <w:pPr>
        <w:jc w:val="both"/>
        <w:rPr>
          <w:rFonts w:ascii="Arial" w:hAnsi="Arial" w:cs="Arial"/>
        </w:rPr>
      </w:pPr>
    </w:p>
    <w:p w:rsidR="00402AFD" w:rsidRPr="00B0550D" w:rsidRDefault="00402AFD" w:rsidP="00402AFD">
      <w:pPr>
        <w:numPr>
          <w:ilvl w:val="0"/>
          <w:numId w:val="8"/>
        </w:numPr>
        <w:jc w:val="both"/>
        <w:rPr>
          <w:rFonts w:ascii="Arial" w:hAnsi="Arial" w:cs="Arial"/>
        </w:rPr>
      </w:pPr>
      <w:r w:rsidRPr="00B0550D">
        <w:rPr>
          <w:rFonts w:ascii="Arial" w:hAnsi="Arial" w:cs="Arial"/>
        </w:rPr>
        <w:t>Assistir a la persona participant en la prevenció, manteniment i millora de la seva salut.</w:t>
      </w:r>
    </w:p>
    <w:p w:rsidR="00402AFD" w:rsidRPr="00B0550D" w:rsidRDefault="00402AFD" w:rsidP="00402AFD">
      <w:pPr>
        <w:jc w:val="both"/>
        <w:rPr>
          <w:rFonts w:ascii="Arial" w:hAnsi="Arial" w:cs="Arial"/>
        </w:rPr>
      </w:pPr>
    </w:p>
    <w:p w:rsidR="00402AFD" w:rsidRPr="00B0550D" w:rsidRDefault="00402AFD" w:rsidP="00402AFD">
      <w:pPr>
        <w:numPr>
          <w:ilvl w:val="0"/>
          <w:numId w:val="8"/>
        </w:numPr>
        <w:jc w:val="both"/>
        <w:rPr>
          <w:rFonts w:ascii="Arial" w:hAnsi="Arial" w:cs="Arial"/>
        </w:rPr>
      </w:pPr>
      <w:r w:rsidRPr="00B0550D">
        <w:rPr>
          <w:rFonts w:ascii="Arial" w:hAnsi="Arial" w:cs="Arial"/>
        </w:rPr>
        <w:t>Condicionar i mantenir l’entorn del resident perquè aquest pugui desenvolupar una vida confortable.</w:t>
      </w:r>
    </w:p>
    <w:p w:rsidR="00402AFD" w:rsidRPr="00B0550D" w:rsidRDefault="00402AFD" w:rsidP="00402AFD">
      <w:pPr>
        <w:jc w:val="both"/>
        <w:rPr>
          <w:rFonts w:ascii="Arial" w:hAnsi="Arial" w:cs="Arial"/>
        </w:rPr>
      </w:pPr>
    </w:p>
    <w:p w:rsidR="00402AFD" w:rsidRPr="00B0550D" w:rsidRDefault="00402AFD" w:rsidP="00402AFD">
      <w:pPr>
        <w:numPr>
          <w:ilvl w:val="0"/>
          <w:numId w:val="8"/>
        </w:numPr>
        <w:jc w:val="both"/>
        <w:rPr>
          <w:rFonts w:ascii="Arial" w:hAnsi="Arial" w:cs="Arial"/>
        </w:rPr>
      </w:pPr>
      <w:r w:rsidRPr="00B0550D">
        <w:rPr>
          <w:rFonts w:ascii="Arial" w:hAnsi="Arial" w:cs="Arial"/>
        </w:rPr>
        <w:t>Tenir cura del manteniment dels equipaments i dels materials del lloc de treball donant la resposta més correcta amb els recursos disponibles.</w:t>
      </w:r>
    </w:p>
    <w:p w:rsidR="00402AFD" w:rsidRPr="00B0550D" w:rsidRDefault="00402AFD" w:rsidP="00402AFD">
      <w:pPr>
        <w:jc w:val="both"/>
        <w:rPr>
          <w:rFonts w:ascii="Arial" w:hAnsi="Arial" w:cs="Arial"/>
        </w:rPr>
      </w:pPr>
    </w:p>
    <w:p w:rsidR="00402AFD" w:rsidRPr="00B0550D" w:rsidRDefault="00402AFD" w:rsidP="00402AFD">
      <w:pPr>
        <w:numPr>
          <w:ilvl w:val="0"/>
          <w:numId w:val="8"/>
        </w:numPr>
        <w:jc w:val="both"/>
        <w:rPr>
          <w:rFonts w:ascii="Arial" w:hAnsi="Arial" w:cs="Arial"/>
        </w:rPr>
      </w:pPr>
      <w:r w:rsidRPr="00B0550D">
        <w:rPr>
          <w:rFonts w:ascii="Arial" w:hAnsi="Arial" w:cs="Arial"/>
        </w:rPr>
        <w:t>I, en general, aquelles altres funcions de característiques similars que li siguin assignades.</w:t>
      </w:r>
    </w:p>
    <w:p w:rsidR="00402AFD" w:rsidRPr="00B0550D" w:rsidRDefault="00402AFD" w:rsidP="00402AFD">
      <w:pPr>
        <w:jc w:val="both"/>
        <w:rPr>
          <w:rFonts w:ascii="Arial" w:hAnsi="Arial" w:cs="Arial"/>
        </w:rPr>
      </w:pPr>
    </w:p>
    <w:p w:rsidR="00402AFD" w:rsidRPr="00B0550D" w:rsidRDefault="00402AFD" w:rsidP="00402AFD">
      <w:pPr>
        <w:jc w:val="both"/>
        <w:rPr>
          <w:rFonts w:ascii="Arial" w:hAnsi="Arial" w:cs="Arial"/>
          <w:b/>
        </w:rPr>
      </w:pPr>
      <w:r w:rsidRPr="00B0550D">
        <w:rPr>
          <w:rFonts w:ascii="Arial" w:hAnsi="Arial" w:cs="Arial"/>
          <w:b/>
        </w:rPr>
        <w:t>Requisits exigits</w:t>
      </w:r>
    </w:p>
    <w:p w:rsidR="00402AFD" w:rsidRPr="00B0550D" w:rsidRDefault="00402AFD" w:rsidP="00402AFD">
      <w:pPr>
        <w:jc w:val="both"/>
        <w:rPr>
          <w:rFonts w:ascii="Arial" w:hAnsi="Arial" w:cs="Arial"/>
        </w:rPr>
      </w:pPr>
      <w:r w:rsidRPr="00B0550D">
        <w:rPr>
          <w:rFonts w:ascii="Arial" w:hAnsi="Arial" w:cs="Arial"/>
        </w:rPr>
        <w:t>1.- Haver complert 16 anys i no excedir, en el seu cas, de l'edat màxima de jubilació forçosa.</w:t>
      </w:r>
    </w:p>
    <w:p w:rsidR="00402AFD" w:rsidRPr="00B0550D" w:rsidRDefault="00402AFD" w:rsidP="00402AFD">
      <w:pPr>
        <w:jc w:val="both"/>
        <w:rPr>
          <w:rFonts w:ascii="Arial" w:hAnsi="Arial" w:cs="Arial"/>
        </w:rPr>
      </w:pPr>
      <w:r w:rsidRPr="00B0550D">
        <w:rPr>
          <w:rFonts w:ascii="Arial" w:hAnsi="Arial" w:cs="Arial"/>
        </w:rPr>
        <w:t xml:space="preserve">2.- Tenir nacionalitat espanyola o la de qualsevol dels estats membres de la Unió Europea o d'aquells estats membres en què, en virtut de tractats internacionals subscrits per la Unió Europea i ratificats per Espanya, els sigui d'aplicació la lliure circulació de treballadors, en els termes en què aquesta es troba definida en el Tractat Constitutiu de la Comunitat Europea. </w:t>
      </w:r>
    </w:p>
    <w:p w:rsidR="00402AFD" w:rsidRPr="00B0550D" w:rsidRDefault="00402AFD" w:rsidP="00402AFD">
      <w:pPr>
        <w:jc w:val="both"/>
        <w:rPr>
          <w:rFonts w:ascii="Arial" w:hAnsi="Arial" w:cs="Arial"/>
        </w:rPr>
      </w:pPr>
      <w:r w:rsidRPr="00B0550D">
        <w:rPr>
          <w:rFonts w:ascii="Arial" w:hAnsi="Arial" w:cs="Arial"/>
        </w:rPr>
        <w:t>D'acord amb allò que estableix l'article 4 del Decret 389/1996, de 2 de desembre, els/les nacionals d'altres Estats membres de la Unió Europea hauran d'acreditar la seva nacionalitat. Els/les nacionals d'altres estats membres de la Unió Europea hauran de demostrar coneixements suficients de castellà i català</w:t>
      </w:r>
      <w:r w:rsidR="002C7544">
        <w:rPr>
          <w:rFonts w:ascii="Arial" w:hAnsi="Arial" w:cs="Arial"/>
        </w:rPr>
        <w:t>.</w:t>
      </w:r>
    </w:p>
    <w:p w:rsidR="00402AFD" w:rsidRPr="00B0550D" w:rsidRDefault="00402AFD" w:rsidP="00402AFD">
      <w:pPr>
        <w:jc w:val="both"/>
        <w:rPr>
          <w:rFonts w:ascii="Arial" w:hAnsi="Arial" w:cs="Arial"/>
        </w:rPr>
      </w:pPr>
      <w:r w:rsidRPr="00B0550D">
        <w:rPr>
          <w:rFonts w:ascii="Arial" w:hAnsi="Arial" w:cs="Arial"/>
        </w:rPr>
        <w:t>3.- Estar en possessió de qualsevol de les titulacions especificades en els requisits.</w:t>
      </w:r>
    </w:p>
    <w:p w:rsidR="00402AFD" w:rsidRPr="00B0550D" w:rsidRDefault="00402AFD" w:rsidP="00402AFD">
      <w:pPr>
        <w:jc w:val="both"/>
        <w:rPr>
          <w:rFonts w:ascii="Arial" w:hAnsi="Arial" w:cs="Arial"/>
          <w:lang w:eastAsia="ca-ES"/>
        </w:rPr>
      </w:pPr>
      <w:r w:rsidRPr="00B0550D">
        <w:rPr>
          <w:rFonts w:ascii="Arial" w:hAnsi="Arial" w:cs="Arial"/>
        </w:rPr>
        <w:t>4.- Nivell de coneixement de llengua catalana</w:t>
      </w:r>
      <w:r w:rsidR="00B743DF">
        <w:rPr>
          <w:rFonts w:ascii="Arial" w:hAnsi="Arial" w:cs="Arial"/>
        </w:rPr>
        <w:t>: Certificat del nivell elemental de català (B1</w:t>
      </w:r>
      <w:r w:rsidRPr="00B0550D">
        <w:rPr>
          <w:rFonts w:ascii="Arial" w:hAnsi="Arial" w:cs="Arial"/>
        </w:rPr>
        <w:t xml:space="preserve">) o equivalent o superior. </w:t>
      </w:r>
      <w:r w:rsidR="002C7544">
        <w:rPr>
          <w:rFonts w:ascii="Arial" w:hAnsi="Arial" w:cs="Arial"/>
          <w:lang w:eastAsia="ca-ES"/>
        </w:rPr>
        <w:t>També quedarà demostrat el coneixement suficient en llengua catalana amb l’acreditació d’h</w:t>
      </w:r>
      <w:r w:rsidRPr="00B0550D">
        <w:rPr>
          <w:rFonts w:ascii="Arial" w:hAnsi="Arial" w:cs="Arial"/>
          <w:lang w:eastAsia="ca-ES"/>
        </w:rPr>
        <w:t xml:space="preserve">aver superat una prova de català del mateix nivell o superior al requerit, en altres processos de selecció a </w:t>
      </w:r>
      <w:proofErr w:type="spellStart"/>
      <w:r w:rsidRPr="00B0550D">
        <w:rPr>
          <w:rFonts w:ascii="Arial" w:hAnsi="Arial" w:cs="Arial"/>
          <w:lang w:eastAsia="ca-ES"/>
        </w:rPr>
        <w:t>l’IMSP</w:t>
      </w:r>
      <w:proofErr w:type="spellEnd"/>
      <w:r w:rsidRPr="00B0550D">
        <w:rPr>
          <w:rFonts w:ascii="Arial" w:hAnsi="Arial" w:cs="Arial"/>
          <w:lang w:eastAsia="ca-ES"/>
        </w:rPr>
        <w:t>, ja sigui d’execució d’oferta pública d’ocupació o processos per a la constitució de borses de t</w:t>
      </w:r>
      <w:r w:rsidR="002C7544">
        <w:rPr>
          <w:rFonts w:ascii="Arial" w:hAnsi="Arial" w:cs="Arial"/>
          <w:lang w:eastAsia="ca-ES"/>
        </w:rPr>
        <w:t>reball de la mateixa categoria.</w:t>
      </w:r>
    </w:p>
    <w:p w:rsidR="002C7544" w:rsidRPr="000C7390" w:rsidRDefault="00402AFD" w:rsidP="002C7544">
      <w:pPr>
        <w:jc w:val="both"/>
        <w:rPr>
          <w:rFonts w:ascii="Arial" w:hAnsi="Arial" w:cs="Arial"/>
        </w:rPr>
      </w:pPr>
      <w:r w:rsidRPr="002C7544">
        <w:rPr>
          <w:rFonts w:ascii="Arial" w:hAnsi="Arial" w:cs="Arial"/>
        </w:rPr>
        <w:t xml:space="preserve">5.- </w:t>
      </w:r>
      <w:r w:rsidR="002C7544" w:rsidRPr="002C7544">
        <w:rPr>
          <w:rFonts w:ascii="Arial" w:hAnsi="Arial" w:cs="Arial"/>
        </w:rPr>
        <w:t>Nivell de coneixement de llengua castellana: Les persones aspirants que no tinguin la</w:t>
      </w:r>
      <w:r w:rsidR="002C7544" w:rsidRPr="000C7390">
        <w:rPr>
          <w:rFonts w:ascii="Arial" w:hAnsi="Arial" w:cs="Arial"/>
        </w:rPr>
        <w:t xml:space="preserve"> nacionalitat espanyola han de tenir coneixements de la llengua castellana del nivell B2. Aquest coneixement s’acredita </w:t>
      </w:r>
      <w:r w:rsidR="004B5704">
        <w:rPr>
          <w:rFonts w:ascii="Arial" w:hAnsi="Arial" w:cs="Arial"/>
        </w:rPr>
        <w:t xml:space="preserve">amb </w:t>
      </w:r>
      <w:r w:rsidR="002C7544" w:rsidRPr="000C7390">
        <w:rPr>
          <w:rFonts w:ascii="Arial" w:hAnsi="Arial" w:cs="Arial"/>
        </w:rPr>
        <w:t>la presentació d’un dels documents que s’indiquen a continuació:</w:t>
      </w:r>
    </w:p>
    <w:p w:rsidR="002C7544" w:rsidRDefault="002C7544" w:rsidP="002C7544">
      <w:pPr>
        <w:numPr>
          <w:ilvl w:val="1"/>
          <w:numId w:val="9"/>
        </w:numPr>
        <w:jc w:val="both"/>
        <w:rPr>
          <w:rFonts w:ascii="Arial" w:hAnsi="Arial" w:cs="Arial"/>
        </w:rPr>
      </w:pPr>
      <w:r w:rsidRPr="0043733C">
        <w:rPr>
          <w:rFonts w:ascii="Arial" w:hAnsi="Arial" w:cs="Arial"/>
        </w:rPr>
        <w:t>Certificat que acrediti que s’ha cursat l’educació primària, l’educació secundària o el batxillerat a l’Estat espanyol.</w:t>
      </w:r>
    </w:p>
    <w:p w:rsidR="002C7544" w:rsidRPr="000C7390" w:rsidRDefault="002C7544" w:rsidP="002C7544">
      <w:pPr>
        <w:numPr>
          <w:ilvl w:val="1"/>
          <w:numId w:val="9"/>
        </w:numPr>
        <w:jc w:val="both"/>
        <w:rPr>
          <w:rFonts w:ascii="Arial" w:hAnsi="Arial" w:cs="Arial"/>
        </w:rPr>
      </w:pPr>
      <w:r w:rsidRPr="000C7390">
        <w:rPr>
          <w:rFonts w:ascii="Arial" w:hAnsi="Arial" w:cs="Arial"/>
        </w:rPr>
        <w:t>Diploma de nivell superior d’espanyol B2 (marc europeu comú de referència Reial decret 1137/2002, de 31 d’octubre, pel qual es regulen els diplomes d’espanyol com a llengua estrangera (DELE) o equivalent, o certificació acadèmica que acrediti haver superat totes les proves dirigides a l’obtenció d’aquest.</w:t>
      </w:r>
    </w:p>
    <w:p w:rsidR="002C7544" w:rsidRPr="000C7390" w:rsidRDefault="002C7544" w:rsidP="002C7544">
      <w:pPr>
        <w:numPr>
          <w:ilvl w:val="1"/>
          <w:numId w:val="9"/>
        </w:numPr>
        <w:jc w:val="both"/>
        <w:rPr>
          <w:rFonts w:ascii="Arial" w:hAnsi="Arial" w:cs="Arial"/>
        </w:rPr>
      </w:pPr>
      <w:r w:rsidRPr="000C7390">
        <w:rPr>
          <w:rFonts w:ascii="Arial" w:hAnsi="Arial" w:cs="Arial"/>
        </w:rPr>
        <w:t>Certificat d’aptitud en espanyol per a estrangers expedit per les escoles oficials d’idiomes.</w:t>
      </w:r>
    </w:p>
    <w:p w:rsidR="002C7544" w:rsidRPr="0043733C" w:rsidRDefault="002C7544" w:rsidP="002C7544">
      <w:pPr>
        <w:numPr>
          <w:ilvl w:val="1"/>
          <w:numId w:val="9"/>
        </w:numPr>
        <w:jc w:val="both"/>
        <w:rPr>
          <w:rFonts w:ascii="Arial" w:hAnsi="Arial" w:cs="Arial"/>
        </w:rPr>
      </w:pPr>
      <w:r>
        <w:rPr>
          <w:rFonts w:ascii="Arial" w:hAnsi="Arial" w:cs="Arial"/>
        </w:rPr>
        <w:lastRenderedPageBreak/>
        <w:t>P</w:t>
      </w:r>
      <w:r w:rsidRPr="0043733C">
        <w:rPr>
          <w:rFonts w:ascii="Arial" w:hAnsi="Arial" w:cs="Arial"/>
        </w:rPr>
        <w:t>ersones aspirants nacionals de països en què la llengua castellana sigui llengua oficial o que hagin cursat en llengua castellana els estudis corresponents a obtenir la titulació exigida com a requisit d’accés.</w:t>
      </w:r>
    </w:p>
    <w:p w:rsidR="002C7544" w:rsidRDefault="002C7544" w:rsidP="00402AFD">
      <w:pPr>
        <w:jc w:val="both"/>
        <w:rPr>
          <w:rFonts w:ascii="Arial" w:hAnsi="Arial" w:cs="Arial"/>
        </w:rPr>
      </w:pPr>
    </w:p>
    <w:p w:rsidR="00402AFD" w:rsidRPr="00B0550D" w:rsidRDefault="002C7544" w:rsidP="00402AFD">
      <w:pPr>
        <w:jc w:val="both"/>
        <w:rPr>
          <w:rFonts w:ascii="Arial" w:hAnsi="Arial" w:cs="Arial"/>
          <w:lang w:eastAsia="ca-ES"/>
        </w:rPr>
      </w:pPr>
      <w:r>
        <w:rPr>
          <w:rFonts w:ascii="Arial" w:hAnsi="Arial" w:cs="Arial"/>
        </w:rPr>
        <w:t xml:space="preserve">6.- </w:t>
      </w:r>
      <w:r w:rsidR="00402AFD" w:rsidRPr="00B0550D">
        <w:rPr>
          <w:rFonts w:ascii="Arial" w:hAnsi="Arial" w:cs="Arial"/>
        </w:rPr>
        <w:t xml:space="preserve">No patir cap malaltia ni limitació física o psíquica incompatible amb l'acompliment de les corresponents funcions. </w:t>
      </w:r>
    </w:p>
    <w:p w:rsidR="00402AFD" w:rsidRDefault="002C7544" w:rsidP="00402AFD">
      <w:pPr>
        <w:jc w:val="both"/>
        <w:rPr>
          <w:rFonts w:ascii="Arial" w:hAnsi="Arial" w:cs="Arial"/>
        </w:rPr>
      </w:pPr>
      <w:r>
        <w:rPr>
          <w:rFonts w:ascii="Arial" w:hAnsi="Arial" w:cs="Arial"/>
        </w:rPr>
        <w:t>7</w:t>
      </w:r>
      <w:r w:rsidR="00402AFD" w:rsidRPr="00B0550D">
        <w:rPr>
          <w:rFonts w:ascii="Arial" w:hAnsi="Arial" w:cs="Arial"/>
        </w:rPr>
        <w:t xml:space="preserve">.- No estar inhabilitat per sentència ferma per a l'exercici de les funcions a l'Administració Pública ni haver estat separat, per resolució disciplinària ferma, del seu servei. </w:t>
      </w:r>
    </w:p>
    <w:p w:rsidR="00402AFD" w:rsidRPr="00B0550D" w:rsidRDefault="00402AFD" w:rsidP="00402AFD">
      <w:pPr>
        <w:jc w:val="both"/>
        <w:rPr>
          <w:rFonts w:ascii="Arial" w:hAnsi="Arial" w:cs="Arial"/>
        </w:rPr>
      </w:pPr>
    </w:p>
    <w:p w:rsidR="00402AFD" w:rsidRPr="00B0550D" w:rsidRDefault="00402AFD" w:rsidP="00402AFD">
      <w:pPr>
        <w:jc w:val="both"/>
        <w:rPr>
          <w:rFonts w:ascii="Arial" w:hAnsi="Arial" w:cs="Arial"/>
          <w:b/>
        </w:rPr>
      </w:pPr>
      <w:r w:rsidRPr="00B0550D">
        <w:rPr>
          <w:rFonts w:ascii="Arial" w:hAnsi="Arial" w:cs="Arial"/>
          <w:b/>
        </w:rPr>
        <w:t>Presentació d’instàncies</w:t>
      </w: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 xml:space="preserve">Per poder participar en </w:t>
      </w:r>
      <w:r>
        <w:rPr>
          <w:rFonts w:ascii="Arial" w:hAnsi="Arial" w:cs="Arial"/>
          <w:color w:val="000000"/>
        </w:rPr>
        <w:t>el procés d’ampliació de la borsa</w:t>
      </w:r>
      <w:r w:rsidRPr="00B0550D">
        <w:rPr>
          <w:rFonts w:ascii="Arial" w:hAnsi="Arial" w:cs="Arial"/>
          <w:color w:val="000000"/>
        </w:rPr>
        <w:t>, caldrà estar inscrit/a a les borses</w:t>
      </w:r>
      <w:r>
        <w:rPr>
          <w:rFonts w:ascii="Arial" w:hAnsi="Arial" w:cs="Arial"/>
          <w:color w:val="000000"/>
        </w:rPr>
        <w:t xml:space="preserve"> de treball actives de </w:t>
      </w:r>
      <w:proofErr w:type="spellStart"/>
      <w:r>
        <w:rPr>
          <w:rFonts w:ascii="Arial" w:hAnsi="Arial" w:cs="Arial"/>
          <w:color w:val="000000"/>
        </w:rPr>
        <w:t>l’IMSP</w:t>
      </w:r>
      <w:proofErr w:type="spellEnd"/>
      <w:r>
        <w:rPr>
          <w:rFonts w:ascii="Arial" w:hAnsi="Arial" w:cs="Arial"/>
          <w:color w:val="000000"/>
        </w:rPr>
        <w:t xml:space="preserve">, </w:t>
      </w:r>
      <w:r w:rsidRPr="00B0550D">
        <w:rPr>
          <w:rFonts w:ascii="Arial" w:hAnsi="Arial" w:cs="Arial"/>
          <w:color w:val="000000"/>
        </w:rPr>
        <w:t xml:space="preserve">per la categoria en concret que es presenta. </w:t>
      </w:r>
    </w:p>
    <w:p w:rsidR="00402AFD" w:rsidRPr="00B0550D" w:rsidRDefault="00402AFD" w:rsidP="00402AFD">
      <w:pPr>
        <w:autoSpaceDE w:val="0"/>
        <w:autoSpaceDN w:val="0"/>
        <w:adjustRightInd w:val="0"/>
        <w:jc w:val="both"/>
        <w:rPr>
          <w:rFonts w:ascii="Arial" w:hAnsi="Arial" w:cs="Arial"/>
          <w:color w:val="000000"/>
        </w:rPr>
      </w:pP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S’enviarà un correu electrònic a totes les persones inscrites de forma prèvia a la present oferta, a efectes que tota aquella person</w:t>
      </w:r>
      <w:r>
        <w:rPr>
          <w:rFonts w:ascii="Arial" w:hAnsi="Arial" w:cs="Arial"/>
          <w:color w:val="000000"/>
        </w:rPr>
        <w:t>a interessada en l’oferta pugui</w:t>
      </w:r>
      <w:r w:rsidRPr="00B0550D">
        <w:rPr>
          <w:rFonts w:ascii="Arial" w:hAnsi="Arial" w:cs="Arial"/>
          <w:color w:val="000000"/>
        </w:rPr>
        <w:t xml:space="preserve"> apuntar-se al procés. </w:t>
      </w:r>
    </w:p>
    <w:p w:rsidR="00402AFD" w:rsidRPr="00B0550D" w:rsidRDefault="00402AFD" w:rsidP="00402AFD">
      <w:pPr>
        <w:autoSpaceDE w:val="0"/>
        <w:autoSpaceDN w:val="0"/>
        <w:adjustRightInd w:val="0"/>
        <w:jc w:val="both"/>
        <w:rPr>
          <w:rFonts w:ascii="Arial" w:hAnsi="Arial" w:cs="Arial"/>
          <w:color w:val="000000"/>
        </w:rPr>
      </w:pP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Es facilitarà un termi</w:t>
      </w:r>
      <w:r>
        <w:rPr>
          <w:rFonts w:ascii="Arial" w:hAnsi="Arial" w:cs="Arial"/>
          <w:color w:val="000000"/>
        </w:rPr>
        <w:t>ni addicional de 3 dies hàbils,</w:t>
      </w:r>
      <w:r w:rsidRPr="00B0550D">
        <w:rPr>
          <w:rFonts w:ascii="Arial" w:hAnsi="Arial" w:cs="Arial"/>
          <w:color w:val="000000"/>
        </w:rPr>
        <w:t xml:space="preserve"> des de l’endemà de la publicació de l’oferta al web de </w:t>
      </w:r>
      <w:proofErr w:type="spellStart"/>
      <w:r w:rsidRPr="00B0550D">
        <w:rPr>
          <w:rFonts w:ascii="Arial" w:hAnsi="Arial" w:cs="Arial"/>
          <w:color w:val="000000"/>
        </w:rPr>
        <w:t>l’IMSP</w:t>
      </w:r>
      <w:proofErr w:type="spellEnd"/>
      <w:r w:rsidRPr="00B0550D">
        <w:rPr>
          <w:rFonts w:ascii="Arial" w:hAnsi="Arial" w:cs="Arial"/>
          <w:color w:val="000000"/>
        </w:rPr>
        <w:t xml:space="preserve">, </w:t>
      </w:r>
      <w:hyperlink r:id="rId7" w:history="1">
        <w:r w:rsidRPr="00B0550D">
          <w:rPr>
            <w:rStyle w:val="Hipervnculo"/>
            <w:rFonts w:ascii="Arial" w:hAnsi="Arial" w:cs="Arial"/>
          </w:rPr>
          <w:t>www.imspbdn.cat</w:t>
        </w:r>
      </w:hyperlink>
      <w:r w:rsidRPr="00B0550D">
        <w:rPr>
          <w:rFonts w:ascii="Arial" w:hAnsi="Arial" w:cs="Arial"/>
          <w:color w:val="000000"/>
        </w:rPr>
        <w:t xml:space="preserve"> a l’apartat  “Treballa amb nosaltres”, perquè les persones interessades, que encara no ho estiguin,  puguin inscriure’s.</w:t>
      </w:r>
    </w:p>
    <w:p w:rsidR="00402AFD" w:rsidRPr="00B0550D" w:rsidRDefault="00402AFD" w:rsidP="00402AFD">
      <w:pPr>
        <w:autoSpaceDE w:val="0"/>
        <w:autoSpaceDN w:val="0"/>
        <w:adjustRightInd w:val="0"/>
        <w:jc w:val="both"/>
        <w:rPr>
          <w:rFonts w:ascii="Arial" w:hAnsi="Arial" w:cs="Arial"/>
          <w:color w:val="000000"/>
        </w:rPr>
      </w:pP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 xml:space="preserve">La llista de persones candidates es farà pública al mateix apartat del web de </w:t>
      </w:r>
      <w:proofErr w:type="spellStart"/>
      <w:r w:rsidRPr="00B0550D">
        <w:rPr>
          <w:rFonts w:ascii="Arial" w:hAnsi="Arial" w:cs="Arial"/>
          <w:color w:val="000000"/>
        </w:rPr>
        <w:t>l’IMSP</w:t>
      </w:r>
      <w:proofErr w:type="spellEnd"/>
      <w:r w:rsidRPr="00B0550D">
        <w:rPr>
          <w:rFonts w:ascii="Arial" w:hAnsi="Arial" w:cs="Arial"/>
          <w:color w:val="000000"/>
        </w:rPr>
        <w:t>, obri</w:t>
      </w:r>
      <w:r>
        <w:rPr>
          <w:rFonts w:ascii="Arial" w:hAnsi="Arial" w:cs="Arial"/>
          <w:color w:val="000000"/>
        </w:rPr>
        <w:t>nt un termini de 3 dies hàbils,</w:t>
      </w:r>
      <w:r w:rsidRPr="00B0550D">
        <w:rPr>
          <w:rFonts w:ascii="Arial" w:hAnsi="Arial" w:cs="Arial"/>
          <w:color w:val="000000"/>
        </w:rPr>
        <w:t xml:space="preserve"> des de l’endemà de la seva publicació, per esmenes. Un cop exhaurits aquests 3 dies hàbils, la llista de persones admeses esdevindrà definitiva si no es presenten esmenes.</w:t>
      </w:r>
    </w:p>
    <w:p w:rsidR="00402AFD" w:rsidRPr="00B0550D" w:rsidRDefault="00402AFD" w:rsidP="00402AFD">
      <w:pPr>
        <w:autoSpaceDE w:val="0"/>
        <w:autoSpaceDN w:val="0"/>
        <w:adjustRightInd w:val="0"/>
        <w:jc w:val="both"/>
        <w:rPr>
          <w:rFonts w:ascii="Arial" w:hAnsi="Arial" w:cs="Arial"/>
          <w:color w:val="000000"/>
        </w:rPr>
      </w:pP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El fet que una persona aspirant no respongui al correu electrònic o comuniqui que NO està interessada, no implicarà que sigui baixa de la borsa, però sí que implicarà que no formarà part d’aquesta llista concreta.</w:t>
      </w:r>
    </w:p>
    <w:p w:rsidR="00402AFD" w:rsidRPr="00B0550D" w:rsidRDefault="00402AFD" w:rsidP="00402AFD">
      <w:pPr>
        <w:autoSpaceDE w:val="0"/>
        <w:autoSpaceDN w:val="0"/>
        <w:adjustRightInd w:val="0"/>
        <w:jc w:val="both"/>
        <w:rPr>
          <w:rFonts w:ascii="Arial" w:hAnsi="Arial" w:cs="Arial"/>
          <w:color w:val="000000"/>
        </w:rPr>
      </w:pPr>
    </w:p>
    <w:p w:rsidR="00402AFD" w:rsidRPr="00B0550D" w:rsidRDefault="00402AFD" w:rsidP="00402AFD">
      <w:pPr>
        <w:autoSpaceDE w:val="0"/>
        <w:autoSpaceDN w:val="0"/>
        <w:adjustRightInd w:val="0"/>
        <w:jc w:val="both"/>
        <w:rPr>
          <w:rFonts w:ascii="Arial" w:hAnsi="Arial" w:cs="Arial"/>
        </w:rPr>
      </w:pPr>
      <w:r w:rsidRPr="00B0550D">
        <w:rPr>
          <w:rFonts w:ascii="Arial" w:hAnsi="Arial" w:cs="Arial"/>
          <w:color w:val="000000"/>
        </w:rPr>
        <w:t xml:space="preserve">Les persones aspirants hauran de presentar la documentació de forma telemàtica al correu electrònic </w:t>
      </w:r>
      <w:r w:rsidR="00BB6EC2">
        <w:rPr>
          <w:rFonts w:ascii="Arial" w:hAnsi="Arial" w:cs="Arial"/>
        </w:rPr>
        <w:t>R</w:t>
      </w:r>
      <w:r w:rsidRPr="00B0550D">
        <w:rPr>
          <w:rFonts w:ascii="Arial" w:hAnsi="Arial" w:cs="Arial"/>
        </w:rPr>
        <w:t>H@</w:t>
      </w:r>
      <w:proofErr w:type="spellStart"/>
      <w:r w:rsidRPr="00B0550D">
        <w:rPr>
          <w:rFonts w:ascii="Arial" w:hAnsi="Arial" w:cs="Arial"/>
        </w:rPr>
        <w:t>imspbdn.cat</w:t>
      </w:r>
      <w:proofErr w:type="spellEnd"/>
      <w:r w:rsidRPr="00B0550D">
        <w:rPr>
          <w:rFonts w:ascii="Arial" w:hAnsi="Arial" w:cs="Arial"/>
          <w:color w:val="000000"/>
        </w:rPr>
        <w:t xml:space="preserve"> en format PDF en el termini de 7 dies naturals a comptar des de l'endemà de la publicació de la llista definitiva en el web de </w:t>
      </w:r>
      <w:proofErr w:type="spellStart"/>
      <w:r w:rsidRPr="00B0550D">
        <w:rPr>
          <w:rFonts w:ascii="Arial" w:hAnsi="Arial" w:cs="Arial"/>
          <w:color w:val="000000"/>
        </w:rPr>
        <w:t>l’IMSP</w:t>
      </w:r>
      <w:proofErr w:type="spellEnd"/>
      <w:r w:rsidRPr="00B0550D">
        <w:rPr>
          <w:rFonts w:ascii="Arial" w:hAnsi="Arial" w:cs="Arial"/>
          <w:color w:val="000000"/>
        </w:rPr>
        <w:t>.</w:t>
      </w:r>
    </w:p>
    <w:p w:rsidR="00402AFD" w:rsidRPr="00B0550D" w:rsidRDefault="00402AFD" w:rsidP="00402AFD">
      <w:pPr>
        <w:autoSpaceDE w:val="0"/>
        <w:autoSpaceDN w:val="0"/>
        <w:adjustRightInd w:val="0"/>
        <w:jc w:val="both"/>
        <w:rPr>
          <w:rFonts w:ascii="Arial" w:hAnsi="Arial" w:cs="Arial"/>
          <w:color w:val="000000"/>
        </w:rPr>
      </w:pP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 xml:space="preserve">Les sol·licituds per prendre part en aquesta crida hauran d'anar acompanyades, </w:t>
      </w:r>
      <w:r w:rsidRPr="00B0550D">
        <w:rPr>
          <w:rFonts w:ascii="Arial" w:hAnsi="Arial" w:cs="Arial"/>
          <w:b/>
          <w:bCs/>
          <w:color w:val="000000"/>
        </w:rPr>
        <w:t>únicament en format PDF</w:t>
      </w:r>
      <w:r w:rsidRPr="00B0550D">
        <w:rPr>
          <w:rFonts w:ascii="Arial" w:hAnsi="Arial" w:cs="Arial"/>
          <w:color w:val="000000"/>
        </w:rPr>
        <w:t>, de la documentació original que acrediti el compliment de les condicions i requisits exigits i, concretament:</w:t>
      </w:r>
    </w:p>
    <w:p w:rsidR="00402AFD" w:rsidRPr="00B0550D" w:rsidRDefault="00402AFD" w:rsidP="00402AFD">
      <w:pPr>
        <w:autoSpaceDE w:val="0"/>
        <w:autoSpaceDN w:val="0"/>
        <w:adjustRightInd w:val="0"/>
        <w:jc w:val="both"/>
        <w:rPr>
          <w:rFonts w:ascii="Arial" w:eastAsia="Tinos-Regular" w:hAnsi="Arial" w:cs="Arial"/>
          <w:color w:val="000000"/>
        </w:rPr>
      </w:pPr>
    </w:p>
    <w:p w:rsidR="00402AFD" w:rsidRPr="00B0550D" w:rsidRDefault="00402AFD" w:rsidP="00402AFD">
      <w:pPr>
        <w:tabs>
          <w:tab w:val="left" w:pos="284"/>
        </w:tabs>
        <w:autoSpaceDE w:val="0"/>
        <w:autoSpaceDN w:val="0"/>
        <w:adjustRightInd w:val="0"/>
        <w:spacing w:after="120"/>
        <w:ind w:left="284" w:hanging="142"/>
        <w:jc w:val="both"/>
        <w:rPr>
          <w:rFonts w:ascii="Arial" w:eastAsia="Tinos-Regular" w:hAnsi="Arial" w:cs="Arial"/>
          <w:color w:val="000000"/>
        </w:rPr>
      </w:pPr>
      <w:r w:rsidRPr="00B0550D">
        <w:rPr>
          <w:rFonts w:ascii="Arial" w:eastAsia="Tinos-Regular" w:hAnsi="Arial" w:cs="Arial"/>
          <w:color w:val="000000"/>
        </w:rPr>
        <w:t>• Còpia del DNI, o document oficial equivalent, en vigor.</w:t>
      </w:r>
    </w:p>
    <w:p w:rsidR="00402AFD" w:rsidRPr="00B0550D" w:rsidRDefault="00402AFD" w:rsidP="00402AFD">
      <w:pPr>
        <w:tabs>
          <w:tab w:val="left" w:pos="284"/>
        </w:tabs>
        <w:autoSpaceDE w:val="0"/>
        <w:autoSpaceDN w:val="0"/>
        <w:adjustRightInd w:val="0"/>
        <w:spacing w:after="120"/>
        <w:ind w:left="284" w:hanging="142"/>
        <w:jc w:val="both"/>
        <w:rPr>
          <w:rFonts w:ascii="Arial" w:eastAsia="Tinos-Regular" w:hAnsi="Arial" w:cs="Arial"/>
          <w:color w:val="000000"/>
        </w:rPr>
      </w:pPr>
      <w:r w:rsidRPr="00B0550D">
        <w:rPr>
          <w:rFonts w:ascii="Arial" w:eastAsia="Tinos-Regular" w:hAnsi="Arial" w:cs="Arial"/>
          <w:color w:val="000000"/>
        </w:rPr>
        <w:t>• Còpia de la titulació requerida.</w:t>
      </w:r>
    </w:p>
    <w:p w:rsidR="00402AFD" w:rsidRPr="00B0550D" w:rsidRDefault="00402AFD" w:rsidP="00402AFD">
      <w:pPr>
        <w:tabs>
          <w:tab w:val="left" w:pos="284"/>
        </w:tabs>
        <w:autoSpaceDE w:val="0"/>
        <w:autoSpaceDN w:val="0"/>
        <w:adjustRightInd w:val="0"/>
        <w:spacing w:after="120"/>
        <w:ind w:left="284" w:hanging="142"/>
        <w:jc w:val="both"/>
        <w:rPr>
          <w:rFonts w:ascii="Arial" w:eastAsia="Tinos-Regular" w:hAnsi="Arial" w:cs="Arial"/>
          <w:color w:val="000000"/>
        </w:rPr>
      </w:pPr>
      <w:r w:rsidRPr="00B0550D">
        <w:rPr>
          <w:rFonts w:ascii="Arial" w:eastAsia="Tinos-Regular" w:hAnsi="Arial" w:cs="Arial"/>
          <w:color w:val="000000"/>
        </w:rPr>
        <w:t>• Còpia del certificat de nivell de la llengua catalana.</w:t>
      </w:r>
    </w:p>
    <w:p w:rsidR="001A1EF2" w:rsidRPr="00B743DF" w:rsidRDefault="00402AFD" w:rsidP="00B743DF">
      <w:pPr>
        <w:tabs>
          <w:tab w:val="left" w:pos="284"/>
        </w:tabs>
        <w:autoSpaceDE w:val="0"/>
        <w:autoSpaceDN w:val="0"/>
        <w:adjustRightInd w:val="0"/>
        <w:spacing w:after="120"/>
        <w:ind w:left="284" w:hanging="142"/>
        <w:jc w:val="both"/>
        <w:rPr>
          <w:rFonts w:ascii="Arial" w:eastAsia="Tinos-Regular" w:hAnsi="Arial" w:cs="Arial"/>
          <w:color w:val="000000"/>
        </w:rPr>
      </w:pPr>
      <w:r w:rsidRPr="001A1EF2">
        <w:rPr>
          <w:rFonts w:ascii="Arial" w:eastAsia="Tinos-Regular" w:hAnsi="Arial" w:cs="Arial"/>
          <w:color w:val="000000"/>
        </w:rPr>
        <w:t xml:space="preserve">• </w:t>
      </w:r>
      <w:r w:rsidRPr="00B743DF">
        <w:rPr>
          <w:rFonts w:ascii="Arial" w:eastAsia="Tinos-Regular" w:hAnsi="Arial" w:cs="Arial"/>
          <w:color w:val="000000"/>
        </w:rPr>
        <w:t xml:space="preserve">La relació dels mèrits al·legats per l'aspirant, segons model que consta al web de </w:t>
      </w:r>
      <w:proofErr w:type="spellStart"/>
      <w:r w:rsidRPr="00B743DF">
        <w:rPr>
          <w:rFonts w:ascii="Arial" w:eastAsia="Tinos-Regular" w:hAnsi="Arial" w:cs="Arial"/>
          <w:color w:val="000000"/>
        </w:rPr>
        <w:t>l’IMSP</w:t>
      </w:r>
      <w:proofErr w:type="spellEnd"/>
      <w:r w:rsidRPr="00B743DF">
        <w:rPr>
          <w:rFonts w:ascii="Arial" w:eastAsia="Tinos-Regular" w:hAnsi="Arial" w:cs="Arial"/>
          <w:color w:val="000000"/>
        </w:rPr>
        <w:t xml:space="preserve"> i </w:t>
      </w:r>
    </w:p>
    <w:p w:rsidR="00B743DF" w:rsidRPr="00B743DF" w:rsidRDefault="00B743DF" w:rsidP="00B743DF">
      <w:pPr>
        <w:tabs>
          <w:tab w:val="left" w:pos="284"/>
        </w:tabs>
        <w:autoSpaceDE w:val="0"/>
        <w:autoSpaceDN w:val="0"/>
        <w:adjustRightInd w:val="0"/>
        <w:spacing w:after="120"/>
        <w:ind w:left="284" w:hanging="142"/>
        <w:jc w:val="both"/>
        <w:rPr>
          <w:rFonts w:ascii="Arial" w:eastAsia="Tinos-Regular" w:hAnsi="Arial" w:cs="Arial"/>
          <w:color w:val="000000"/>
        </w:rPr>
      </w:pPr>
      <w:r>
        <w:rPr>
          <w:rFonts w:ascii="Arial" w:eastAsia="Tinos-Regular" w:hAnsi="Arial" w:cs="Arial"/>
          <w:color w:val="000000"/>
        </w:rPr>
        <w:t xml:space="preserve">  </w:t>
      </w:r>
      <w:r w:rsidR="00402AFD" w:rsidRPr="00B743DF">
        <w:rPr>
          <w:rFonts w:ascii="Arial" w:eastAsia="Tinos-Regular" w:hAnsi="Arial" w:cs="Arial"/>
          <w:color w:val="000000"/>
        </w:rPr>
        <w:t>la documentació acreditativa d’aquests, tot escanejat en format PDF.</w:t>
      </w:r>
    </w:p>
    <w:p w:rsidR="00402AFD" w:rsidRPr="00B743DF" w:rsidRDefault="00402AFD" w:rsidP="00B743DF">
      <w:pPr>
        <w:tabs>
          <w:tab w:val="left" w:pos="284"/>
        </w:tabs>
        <w:autoSpaceDE w:val="0"/>
        <w:autoSpaceDN w:val="0"/>
        <w:adjustRightInd w:val="0"/>
        <w:spacing w:after="120"/>
        <w:ind w:left="284" w:hanging="142"/>
        <w:jc w:val="both"/>
        <w:rPr>
          <w:rFonts w:ascii="Arial" w:eastAsia="Tinos-Regular" w:hAnsi="Arial" w:cs="Arial"/>
          <w:color w:val="000000"/>
        </w:rPr>
      </w:pPr>
      <w:r w:rsidRPr="001A1EF2">
        <w:rPr>
          <w:rFonts w:ascii="Arial" w:eastAsia="Tinos-Regular" w:hAnsi="Arial" w:cs="Arial"/>
          <w:color w:val="000000"/>
        </w:rPr>
        <w:t>•</w:t>
      </w:r>
      <w:r w:rsidR="00B743DF">
        <w:rPr>
          <w:rFonts w:ascii="Arial" w:eastAsia="Tinos-Regular" w:hAnsi="Arial" w:cs="Arial"/>
          <w:color w:val="000000"/>
        </w:rPr>
        <w:t xml:space="preserve"> </w:t>
      </w:r>
      <w:r w:rsidRPr="001A1EF2">
        <w:rPr>
          <w:rFonts w:ascii="Arial" w:eastAsia="Tinos-Regular" w:hAnsi="Arial" w:cs="Arial"/>
          <w:color w:val="000000"/>
        </w:rPr>
        <w:t xml:space="preserve">Declaració responsable, segons model que consta al web de </w:t>
      </w:r>
      <w:proofErr w:type="spellStart"/>
      <w:r w:rsidRPr="001A1EF2">
        <w:rPr>
          <w:rFonts w:ascii="Arial" w:eastAsia="Tinos-Regular" w:hAnsi="Arial" w:cs="Arial"/>
          <w:color w:val="000000"/>
        </w:rPr>
        <w:t>l’IMSP</w:t>
      </w:r>
      <w:proofErr w:type="spellEnd"/>
      <w:r w:rsidRPr="00B743DF">
        <w:rPr>
          <w:rFonts w:ascii="Arial" w:eastAsia="Tinos-Regular" w:hAnsi="Arial" w:cs="Arial"/>
          <w:color w:val="000000"/>
        </w:rPr>
        <w:t xml:space="preserve"> </w:t>
      </w:r>
      <w:r w:rsidR="00B743DF" w:rsidRPr="00B743DF">
        <w:rPr>
          <w:rFonts w:ascii="Arial" w:eastAsia="Tinos-Regular" w:hAnsi="Arial" w:cs="Arial"/>
          <w:color w:val="000000"/>
        </w:rPr>
        <w:t xml:space="preserve">i </w:t>
      </w:r>
      <w:r w:rsidRPr="00B743DF">
        <w:rPr>
          <w:rFonts w:ascii="Arial" w:eastAsia="Tinos-Regular" w:hAnsi="Arial" w:cs="Arial"/>
          <w:color w:val="000000"/>
        </w:rPr>
        <w:t>on la persona aspirant declara sota la seva responsabilitat que reuneix tots i cadascun dels requisits exigits.</w:t>
      </w:r>
    </w:p>
    <w:p w:rsidR="00402AFD" w:rsidRPr="00B0550D" w:rsidRDefault="00402AFD" w:rsidP="00402AFD">
      <w:pPr>
        <w:tabs>
          <w:tab w:val="left" w:pos="284"/>
        </w:tabs>
        <w:autoSpaceDE w:val="0"/>
        <w:autoSpaceDN w:val="0"/>
        <w:adjustRightInd w:val="0"/>
        <w:spacing w:after="120"/>
        <w:ind w:left="284" w:hanging="142"/>
        <w:jc w:val="both"/>
        <w:rPr>
          <w:rFonts w:ascii="Arial" w:eastAsia="Tinos-Regular" w:hAnsi="Arial" w:cs="Arial"/>
          <w:color w:val="000000"/>
        </w:rPr>
      </w:pPr>
      <w:r w:rsidRPr="00B0550D">
        <w:rPr>
          <w:rFonts w:ascii="Arial" w:eastAsia="Tinos-Regular" w:hAnsi="Arial" w:cs="Arial"/>
          <w:color w:val="000000"/>
        </w:rPr>
        <w:t xml:space="preserve">• Informe de Vida Laboral emès per la Tresoreria General de la Seguretat Social, </w:t>
      </w:r>
      <w:r w:rsidRPr="00B0550D">
        <w:rPr>
          <w:rFonts w:ascii="Arial" w:eastAsia="Tinos-Regular" w:hAnsi="Arial" w:cs="Arial"/>
          <w:b/>
          <w:color w:val="000000"/>
        </w:rPr>
        <w:t>actualitzat</w:t>
      </w:r>
      <w:r w:rsidRPr="00B0550D">
        <w:rPr>
          <w:rFonts w:ascii="Arial" w:eastAsia="Tinos-Regular" w:hAnsi="Arial" w:cs="Arial"/>
          <w:color w:val="000000"/>
        </w:rPr>
        <w:t xml:space="preserve">. </w:t>
      </w: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 xml:space="preserve">La persona aspirant ha de facilitar en la sol·licitud el seu número de telèfon mòbil i una adreça electrònica, amb el </w:t>
      </w:r>
      <w:proofErr w:type="spellStart"/>
      <w:r w:rsidRPr="00B0550D">
        <w:rPr>
          <w:rFonts w:ascii="Arial" w:hAnsi="Arial" w:cs="Arial"/>
          <w:color w:val="000000"/>
        </w:rPr>
        <w:t>benentès</w:t>
      </w:r>
      <w:proofErr w:type="spellEnd"/>
      <w:r w:rsidRPr="00B0550D">
        <w:rPr>
          <w:rFonts w:ascii="Arial" w:hAnsi="Arial" w:cs="Arial"/>
          <w:color w:val="000000"/>
        </w:rPr>
        <w:t xml:space="preserve"> que és d’exclusiva responsabilitat de les persones aspirants facilitar l’actual adreça de correu electrònic i telèfon de contacte, i comunicar els possibles canvis que s’hi produeixin.</w:t>
      </w:r>
    </w:p>
    <w:p w:rsidR="00402AFD" w:rsidRPr="00B0550D" w:rsidRDefault="00402AFD" w:rsidP="00402AFD">
      <w:pPr>
        <w:autoSpaceDE w:val="0"/>
        <w:autoSpaceDN w:val="0"/>
        <w:adjustRightInd w:val="0"/>
        <w:jc w:val="both"/>
        <w:rPr>
          <w:rFonts w:ascii="Arial" w:hAnsi="Arial" w:cs="Arial"/>
          <w:color w:val="000000"/>
        </w:rPr>
      </w:pP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Amb la formalització i presentació de la sol·licitud, les persones aspirants donen el consentiment al tractament de les dades de caràcter personal que són necessàries per participar en la borsa de treball i per a la consulta de dades personals d'altres Administracions Públiques que siguin necessàries, durant la seva gestió.</w:t>
      </w:r>
    </w:p>
    <w:p w:rsidR="00402AFD" w:rsidRPr="00B0550D" w:rsidRDefault="00402AFD" w:rsidP="00402AFD">
      <w:pPr>
        <w:jc w:val="both"/>
        <w:rPr>
          <w:rFonts w:ascii="Arial" w:hAnsi="Arial" w:cs="Arial"/>
          <w:b/>
        </w:rPr>
      </w:pPr>
    </w:p>
    <w:p w:rsidR="00402AFD" w:rsidRPr="00B0550D" w:rsidRDefault="00402AFD" w:rsidP="00402AFD">
      <w:pPr>
        <w:jc w:val="both"/>
        <w:rPr>
          <w:rFonts w:ascii="Arial" w:hAnsi="Arial" w:cs="Arial"/>
          <w:b/>
        </w:rPr>
      </w:pPr>
      <w:r w:rsidRPr="00B0550D">
        <w:rPr>
          <w:rFonts w:ascii="Arial" w:hAnsi="Arial" w:cs="Arial"/>
          <w:b/>
        </w:rPr>
        <w:t xml:space="preserve">INICI  DE LA SELECCIÓ </w:t>
      </w:r>
    </w:p>
    <w:p w:rsidR="00402AFD" w:rsidRDefault="00402AFD" w:rsidP="00402AFD">
      <w:pPr>
        <w:jc w:val="both"/>
        <w:rPr>
          <w:rFonts w:ascii="Arial" w:hAnsi="Arial" w:cs="Arial"/>
          <w:b/>
        </w:rPr>
      </w:pPr>
    </w:p>
    <w:p w:rsidR="00402AFD" w:rsidRPr="00B0550D" w:rsidRDefault="00402AFD" w:rsidP="00402AFD">
      <w:pPr>
        <w:jc w:val="both"/>
        <w:rPr>
          <w:rFonts w:ascii="Arial" w:hAnsi="Arial" w:cs="Arial"/>
          <w:b/>
        </w:rPr>
      </w:pPr>
      <w:r w:rsidRPr="00B0550D">
        <w:rPr>
          <w:rFonts w:ascii="Arial" w:hAnsi="Arial" w:cs="Arial"/>
          <w:b/>
        </w:rPr>
        <w:t xml:space="preserve">Comissió de valoració </w:t>
      </w:r>
    </w:p>
    <w:p w:rsidR="00402AFD" w:rsidRPr="00B0550D" w:rsidRDefault="00402AFD" w:rsidP="00402AFD">
      <w:pPr>
        <w:jc w:val="both"/>
        <w:rPr>
          <w:rFonts w:ascii="Arial" w:hAnsi="Arial" w:cs="Arial"/>
        </w:rPr>
      </w:pPr>
      <w:r w:rsidRPr="00B0550D">
        <w:rPr>
          <w:rFonts w:ascii="Arial" w:hAnsi="Arial" w:cs="Arial"/>
        </w:rPr>
        <w:t xml:space="preserve">Es designa una comissió de valoració, formada per: </w:t>
      </w:r>
    </w:p>
    <w:p w:rsidR="00402AFD" w:rsidRPr="00A338ED" w:rsidRDefault="00402AFD" w:rsidP="00402AFD">
      <w:pPr>
        <w:pStyle w:val="Prrafodelista"/>
        <w:numPr>
          <w:ilvl w:val="0"/>
          <w:numId w:val="3"/>
        </w:numPr>
        <w:spacing w:after="200" w:line="276" w:lineRule="auto"/>
        <w:contextualSpacing/>
        <w:jc w:val="both"/>
        <w:rPr>
          <w:rFonts w:ascii="Arial" w:hAnsi="Arial" w:cs="Arial"/>
        </w:rPr>
      </w:pPr>
      <w:r w:rsidRPr="00A338ED">
        <w:rPr>
          <w:rFonts w:ascii="Arial" w:hAnsi="Arial" w:cs="Arial"/>
        </w:rPr>
        <w:t xml:space="preserve">President/a: Sra. Maria Dolores Morales i Molina, Directora de la Residència de </w:t>
      </w:r>
      <w:proofErr w:type="spellStart"/>
      <w:r w:rsidRPr="00A338ED">
        <w:rPr>
          <w:rFonts w:ascii="Arial" w:hAnsi="Arial" w:cs="Arial"/>
        </w:rPr>
        <w:t>Can</w:t>
      </w:r>
      <w:proofErr w:type="spellEnd"/>
      <w:r w:rsidRPr="00A338ED">
        <w:rPr>
          <w:rFonts w:ascii="Arial" w:hAnsi="Arial" w:cs="Arial"/>
        </w:rPr>
        <w:t xml:space="preserve"> Bosch i la Residència de Discapacitats Físics (titular), Sr. Jordi Giralt i  Torrent, Director EAIA (suplent) </w:t>
      </w:r>
    </w:p>
    <w:p w:rsidR="00402AFD" w:rsidRPr="00FE25B0" w:rsidRDefault="00402AFD" w:rsidP="00402AFD">
      <w:pPr>
        <w:pStyle w:val="Prrafodelista"/>
        <w:numPr>
          <w:ilvl w:val="0"/>
          <w:numId w:val="3"/>
        </w:numPr>
        <w:spacing w:after="200" w:line="276" w:lineRule="auto"/>
        <w:contextualSpacing/>
        <w:jc w:val="both"/>
        <w:rPr>
          <w:rFonts w:ascii="Arial" w:hAnsi="Arial" w:cs="Arial"/>
        </w:rPr>
      </w:pPr>
      <w:r w:rsidRPr="00FE25B0">
        <w:rPr>
          <w:rFonts w:ascii="Arial" w:hAnsi="Arial" w:cs="Arial"/>
        </w:rPr>
        <w:t>Vocal: Sra. Noemí  Vicente Velasco, Cap de Gestió Jurídica de</w:t>
      </w:r>
      <w:r w:rsidR="00FE25B0" w:rsidRPr="00FE25B0">
        <w:rPr>
          <w:rFonts w:ascii="Arial" w:hAnsi="Arial" w:cs="Arial"/>
        </w:rPr>
        <w:t xml:space="preserve"> </w:t>
      </w:r>
      <w:proofErr w:type="spellStart"/>
      <w:r w:rsidR="00FE25B0" w:rsidRPr="00FE25B0">
        <w:rPr>
          <w:rFonts w:ascii="Arial" w:hAnsi="Arial" w:cs="Arial"/>
        </w:rPr>
        <w:t>l’IMSP</w:t>
      </w:r>
      <w:proofErr w:type="spellEnd"/>
      <w:r w:rsidR="00FE25B0" w:rsidRPr="00FE25B0">
        <w:rPr>
          <w:rFonts w:ascii="Arial" w:hAnsi="Arial" w:cs="Arial"/>
        </w:rPr>
        <w:t xml:space="preserve"> (titular), Sra. Erika Bou Creixell, Tècnica de Gestió de RRHH </w:t>
      </w:r>
      <w:r w:rsidRPr="00FE25B0">
        <w:rPr>
          <w:rFonts w:ascii="Arial" w:hAnsi="Arial" w:cs="Arial"/>
        </w:rPr>
        <w:t xml:space="preserve">(suplent) </w:t>
      </w:r>
    </w:p>
    <w:p w:rsidR="00402AFD" w:rsidRPr="00A23DD7" w:rsidRDefault="00402AFD" w:rsidP="00402AFD">
      <w:pPr>
        <w:pStyle w:val="Prrafodelista"/>
        <w:numPr>
          <w:ilvl w:val="0"/>
          <w:numId w:val="3"/>
        </w:numPr>
        <w:spacing w:after="200" w:line="276" w:lineRule="auto"/>
        <w:contextualSpacing/>
        <w:jc w:val="both"/>
        <w:rPr>
          <w:rFonts w:ascii="Arial" w:hAnsi="Arial" w:cs="Arial"/>
        </w:rPr>
      </w:pPr>
      <w:r w:rsidRPr="00A23DD7">
        <w:rPr>
          <w:rFonts w:ascii="Arial" w:hAnsi="Arial" w:cs="Arial"/>
        </w:rPr>
        <w:t>Vocal: Sra. E</w:t>
      </w:r>
      <w:r w:rsidR="00FE25B0" w:rsidRPr="00A23DD7">
        <w:rPr>
          <w:rFonts w:ascii="Arial" w:hAnsi="Arial" w:cs="Arial"/>
        </w:rPr>
        <w:t xml:space="preserve">sther Navarro Aubanell, </w:t>
      </w:r>
      <w:r w:rsidRPr="00A23DD7">
        <w:rPr>
          <w:rFonts w:ascii="Arial" w:hAnsi="Arial" w:cs="Arial"/>
        </w:rPr>
        <w:t xml:space="preserve">Administrativa </w:t>
      </w:r>
      <w:r w:rsidR="00FE25B0" w:rsidRPr="00A23DD7">
        <w:rPr>
          <w:rFonts w:ascii="Arial" w:hAnsi="Arial" w:cs="Arial"/>
        </w:rPr>
        <w:t>Superior (Titular</w:t>
      </w:r>
      <w:r w:rsidRPr="00A23DD7">
        <w:rPr>
          <w:rFonts w:ascii="Arial" w:hAnsi="Arial" w:cs="Arial"/>
        </w:rPr>
        <w:t>)</w:t>
      </w:r>
      <w:r w:rsidR="00FE25B0" w:rsidRPr="00A23DD7">
        <w:rPr>
          <w:rFonts w:ascii="Arial" w:hAnsi="Arial" w:cs="Arial"/>
        </w:rPr>
        <w:t xml:space="preserve">, Sra. Anabel </w:t>
      </w:r>
      <w:r w:rsidR="00A23DD7" w:rsidRPr="00A23DD7">
        <w:rPr>
          <w:rFonts w:ascii="Arial" w:hAnsi="Arial" w:cs="Arial"/>
        </w:rPr>
        <w:t xml:space="preserve">Garcia </w:t>
      </w:r>
      <w:proofErr w:type="spellStart"/>
      <w:r w:rsidR="00A23DD7" w:rsidRPr="00A23DD7">
        <w:rPr>
          <w:rFonts w:ascii="Arial" w:hAnsi="Arial" w:cs="Arial"/>
        </w:rPr>
        <w:t>León</w:t>
      </w:r>
      <w:proofErr w:type="spellEnd"/>
      <w:r w:rsidR="00A23DD7" w:rsidRPr="00A23DD7">
        <w:rPr>
          <w:rFonts w:ascii="Arial" w:hAnsi="Arial" w:cs="Arial"/>
        </w:rPr>
        <w:t xml:space="preserve"> </w:t>
      </w:r>
      <w:r w:rsidR="00FE25B0" w:rsidRPr="00A23DD7">
        <w:rPr>
          <w:rFonts w:ascii="Arial" w:hAnsi="Arial" w:cs="Arial"/>
        </w:rPr>
        <w:t>, Administrativa Superior (suplent).</w:t>
      </w:r>
    </w:p>
    <w:p w:rsidR="00402AFD" w:rsidRPr="00FE25B0" w:rsidRDefault="00402AFD" w:rsidP="00B81B86">
      <w:pPr>
        <w:pStyle w:val="Prrafodelista"/>
        <w:numPr>
          <w:ilvl w:val="0"/>
          <w:numId w:val="3"/>
        </w:numPr>
        <w:spacing w:after="200" w:line="276" w:lineRule="auto"/>
        <w:contextualSpacing/>
        <w:jc w:val="both"/>
        <w:rPr>
          <w:rFonts w:ascii="Arial" w:hAnsi="Arial" w:cs="Arial"/>
        </w:rPr>
      </w:pPr>
      <w:r w:rsidRPr="00FE25B0">
        <w:rPr>
          <w:rFonts w:ascii="Arial" w:hAnsi="Arial" w:cs="Arial"/>
        </w:rPr>
        <w:t>Secretari/ària: un/una empleat/da públic/a adscrit/a al Departament de Recursos Humans amb veu però sense vot.</w:t>
      </w:r>
    </w:p>
    <w:p w:rsidR="00B81B86" w:rsidRPr="00B81B86" w:rsidRDefault="00B81B86" w:rsidP="00B81B86">
      <w:pPr>
        <w:pStyle w:val="Prrafodelista"/>
        <w:spacing w:after="200" w:line="276" w:lineRule="auto"/>
        <w:ind w:left="720"/>
        <w:contextualSpacing/>
        <w:jc w:val="both"/>
        <w:rPr>
          <w:rFonts w:ascii="Arial" w:hAnsi="Arial" w:cs="Arial"/>
        </w:rPr>
      </w:pPr>
    </w:p>
    <w:p w:rsidR="00402AFD" w:rsidRPr="00B0550D" w:rsidRDefault="00402AFD" w:rsidP="00402AFD">
      <w:pPr>
        <w:pStyle w:val="Prrafodelista"/>
        <w:ind w:left="0"/>
        <w:jc w:val="both"/>
        <w:rPr>
          <w:rFonts w:ascii="Arial" w:hAnsi="Arial" w:cs="Arial"/>
        </w:rPr>
      </w:pPr>
      <w:r w:rsidRPr="00B0550D">
        <w:rPr>
          <w:rFonts w:ascii="Arial" w:hAnsi="Arial" w:cs="Arial"/>
        </w:rPr>
        <w:t>La comissió podrà disposar la incorporació a les seves tasques de persones assessores especialistes, amb veu però sense vot.</w:t>
      </w:r>
    </w:p>
    <w:p w:rsidR="00402AFD" w:rsidRPr="00B0550D" w:rsidRDefault="00402AFD" w:rsidP="00402AFD">
      <w:pPr>
        <w:pStyle w:val="Prrafodelista"/>
        <w:ind w:left="0"/>
        <w:jc w:val="both"/>
        <w:rPr>
          <w:rFonts w:ascii="Arial" w:hAnsi="Arial" w:cs="Arial"/>
        </w:rPr>
      </w:pPr>
    </w:p>
    <w:p w:rsidR="00402AFD" w:rsidRPr="00B0550D" w:rsidRDefault="00B81B86" w:rsidP="00402AFD">
      <w:pPr>
        <w:pStyle w:val="Prrafodelista"/>
        <w:ind w:left="0"/>
        <w:jc w:val="both"/>
        <w:rPr>
          <w:rFonts w:ascii="Arial" w:hAnsi="Arial" w:cs="Arial"/>
        </w:rPr>
      </w:pPr>
      <w:r>
        <w:rPr>
          <w:rFonts w:ascii="Arial" w:hAnsi="Arial" w:cs="Arial"/>
        </w:rPr>
        <w:t xml:space="preserve">El Comitè </w:t>
      </w:r>
      <w:r w:rsidR="00402AFD" w:rsidRPr="00B0550D">
        <w:rPr>
          <w:rFonts w:ascii="Arial" w:hAnsi="Arial" w:cs="Arial"/>
        </w:rPr>
        <w:t>assistir</w:t>
      </w:r>
      <w:r>
        <w:rPr>
          <w:rFonts w:ascii="Arial" w:hAnsi="Arial" w:cs="Arial"/>
        </w:rPr>
        <w:t>à</w:t>
      </w:r>
      <w:r w:rsidR="00402AFD" w:rsidRPr="00B0550D">
        <w:rPr>
          <w:rFonts w:ascii="Arial" w:hAnsi="Arial" w:cs="Arial"/>
        </w:rPr>
        <w:t xml:space="preserve"> amb un/una representant dels treballadors amb veu però sense vot.</w:t>
      </w:r>
    </w:p>
    <w:p w:rsidR="00402AFD" w:rsidRDefault="00402AFD" w:rsidP="00402AFD">
      <w:pPr>
        <w:jc w:val="both"/>
        <w:rPr>
          <w:rFonts w:ascii="Arial" w:hAnsi="Arial" w:cs="Arial"/>
          <w:b/>
        </w:rPr>
      </w:pPr>
    </w:p>
    <w:p w:rsidR="00402AFD" w:rsidRPr="00B0550D" w:rsidRDefault="00402AFD" w:rsidP="00402AFD">
      <w:pPr>
        <w:jc w:val="both"/>
        <w:rPr>
          <w:rFonts w:ascii="Arial" w:hAnsi="Arial" w:cs="Arial"/>
          <w:b/>
        </w:rPr>
      </w:pPr>
      <w:r w:rsidRPr="00B0550D">
        <w:rPr>
          <w:rFonts w:ascii="Arial" w:hAnsi="Arial" w:cs="Arial"/>
          <w:b/>
        </w:rPr>
        <w:t xml:space="preserve">Sistema de selecció. </w:t>
      </w:r>
    </w:p>
    <w:p w:rsidR="00402AFD" w:rsidRPr="00A86AE9" w:rsidRDefault="00402AFD" w:rsidP="00402AFD">
      <w:pPr>
        <w:jc w:val="both"/>
        <w:rPr>
          <w:rFonts w:ascii="Arial" w:hAnsi="Arial" w:cs="Arial"/>
        </w:rPr>
      </w:pPr>
      <w:r w:rsidRPr="00B66F0C">
        <w:rPr>
          <w:rFonts w:ascii="Arial" w:hAnsi="Arial" w:cs="Arial"/>
        </w:rPr>
        <w:t xml:space="preserve">De conformitat amb la resolució de presidència de data 20/01/2022, per la </w:t>
      </w:r>
      <w:r w:rsidRPr="00B66F0C">
        <w:rPr>
          <w:rFonts w:ascii="Arial" w:hAnsi="Arial" w:cs="Arial"/>
          <w:color w:val="000000"/>
          <w:shd w:val="clear" w:color="auto" w:fill="FFFFFF"/>
        </w:rPr>
        <w:t xml:space="preserve">qual </w:t>
      </w:r>
      <w:r w:rsidRPr="00B66F0C">
        <w:rPr>
          <w:rFonts w:ascii="Arial" w:hAnsi="Arial" w:cs="Arial"/>
        </w:rPr>
        <w:t xml:space="preserve">es modifiquen les bases reguladores de les borses actives de treball, l’ampliació de les borses regulada al punt 6 de les bases només s’efectuarà per concurs de mèrits, que tindrà </w:t>
      </w:r>
      <w:r w:rsidRPr="00B66F0C">
        <w:rPr>
          <w:rFonts w:ascii="Arial" w:hAnsi="Arial" w:cs="Arial"/>
          <w:bCs/>
          <w:color w:val="000000"/>
        </w:rPr>
        <w:t xml:space="preserve">una puntuació màxima de </w:t>
      </w:r>
      <w:r w:rsidRPr="00B66F0C">
        <w:rPr>
          <w:rFonts w:ascii="Arial" w:hAnsi="Arial" w:cs="Arial"/>
          <w:b/>
          <w:bCs/>
          <w:color w:val="000000"/>
        </w:rPr>
        <w:t>10 punts,</w:t>
      </w:r>
      <w:r w:rsidRPr="00B66F0C">
        <w:rPr>
          <w:rFonts w:ascii="Arial" w:hAnsi="Arial" w:cs="Arial"/>
          <w:bCs/>
          <w:color w:val="000000"/>
        </w:rPr>
        <w:t xml:space="preserve"> i es farà en base al barem següent:</w:t>
      </w:r>
    </w:p>
    <w:p w:rsidR="00402AFD" w:rsidRPr="00B0550D" w:rsidRDefault="00402AFD" w:rsidP="00402AFD">
      <w:pPr>
        <w:autoSpaceDE w:val="0"/>
        <w:autoSpaceDN w:val="0"/>
        <w:adjustRightInd w:val="0"/>
        <w:jc w:val="both"/>
        <w:rPr>
          <w:rFonts w:ascii="Arial" w:hAnsi="Arial" w:cs="Arial"/>
          <w:bCs/>
          <w:color w:val="000000"/>
        </w:rPr>
      </w:pPr>
    </w:p>
    <w:p w:rsidR="00402AFD" w:rsidRPr="00B0550D" w:rsidRDefault="00402AFD" w:rsidP="00402AFD">
      <w:pPr>
        <w:jc w:val="both"/>
        <w:rPr>
          <w:rFonts w:ascii="Arial" w:eastAsia="SymbolMT" w:hAnsi="Arial" w:cs="Arial"/>
          <w:b/>
          <w:bCs/>
          <w:color w:val="548DD4"/>
          <w:u w:val="single"/>
        </w:rPr>
      </w:pPr>
      <w:r w:rsidRPr="00B0550D">
        <w:rPr>
          <w:rFonts w:ascii="Arial" w:eastAsia="SymbolMT" w:hAnsi="Arial" w:cs="Arial"/>
          <w:b/>
          <w:bCs/>
          <w:u w:val="single"/>
        </w:rPr>
        <w:t>a) Experiència professional, fins a un màxim de 6 punts</w:t>
      </w:r>
    </w:p>
    <w:p w:rsidR="00402AFD" w:rsidRPr="00B0550D" w:rsidRDefault="00402AFD" w:rsidP="00402AFD">
      <w:pPr>
        <w:autoSpaceDE w:val="0"/>
        <w:autoSpaceDN w:val="0"/>
        <w:adjustRightInd w:val="0"/>
        <w:jc w:val="both"/>
        <w:rPr>
          <w:rFonts w:ascii="Arial" w:hAnsi="Arial" w:cs="Arial"/>
        </w:rPr>
      </w:pPr>
      <w:r w:rsidRPr="00B0550D">
        <w:rPr>
          <w:rFonts w:ascii="Arial" w:hAnsi="Arial" w:cs="Arial"/>
        </w:rPr>
        <w:t>1) Serveis prestats a l’Administració Pública, com a personal funcionari o laboral, en lloc o plaça d’igual categoria i funcions: 0,20 punts per mes, fins un màxim de 4 punts.</w:t>
      </w:r>
    </w:p>
    <w:p w:rsidR="00402AFD" w:rsidRPr="00B0550D" w:rsidRDefault="00402AFD" w:rsidP="00402AFD">
      <w:pPr>
        <w:autoSpaceDE w:val="0"/>
        <w:autoSpaceDN w:val="0"/>
        <w:adjustRightInd w:val="0"/>
        <w:jc w:val="both"/>
        <w:rPr>
          <w:rFonts w:ascii="Arial" w:hAnsi="Arial" w:cs="Arial"/>
        </w:rPr>
      </w:pPr>
    </w:p>
    <w:p w:rsidR="00402AFD" w:rsidRPr="00B0550D" w:rsidRDefault="00402AFD" w:rsidP="00402AFD">
      <w:pPr>
        <w:autoSpaceDE w:val="0"/>
        <w:autoSpaceDN w:val="0"/>
        <w:adjustRightInd w:val="0"/>
        <w:jc w:val="both"/>
        <w:rPr>
          <w:rFonts w:ascii="Arial" w:hAnsi="Arial" w:cs="Arial"/>
        </w:rPr>
      </w:pPr>
      <w:r w:rsidRPr="00B0550D">
        <w:rPr>
          <w:rFonts w:ascii="Arial" w:hAnsi="Arial" w:cs="Arial"/>
        </w:rPr>
        <w:t>2) Serveis prestats a l’empresa privada en lloc o plaça d’igual categoria i funcions: 0,10 punts per mes, fins un màxim de 2 punts.</w:t>
      </w:r>
    </w:p>
    <w:p w:rsidR="00402AFD" w:rsidRPr="00B0550D" w:rsidRDefault="00402AFD" w:rsidP="00402AFD">
      <w:pPr>
        <w:autoSpaceDE w:val="0"/>
        <w:autoSpaceDN w:val="0"/>
        <w:adjustRightInd w:val="0"/>
        <w:jc w:val="both"/>
        <w:rPr>
          <w:rFonts w:ascii="Arial" w:hAnsi="Arial" w:cs="Arial"/>
        </w:rPr>
      </w:pPr>
    </w:p>
    <w:p w:rsidR="00402AFD" w:rsidRPr="00B0550D" w:rsidRDefault="00402AFD" w:rsidP="00402AFD">
      <w:pPr>
        <w:autoSpaceDE w:val="0"/>
        <w:autoSpaceDN w:val="0"/>
        <w:adjustRightInd w:val="0"/>
        <w:jc w:val="both"/>
        <w:rPr>
          <w:rFonts w:ascii="Arial" w:hAnsi="Arial" w:cs="Arial"/>
        </w:rPr>
      </w:pPr>
      <w:r w:rsidRPr="00B0550D">
        <w:rPr>
          <w:rFonts w:ascii="Arial" w:hAnsi="Arial" w:cs="Arial"/>
        </w:rPr>
        <w:t>Les fraccions de serveis prestats inferiors a un mes es computaran proporcionalment respecte de la puntuació per mes.</w:t>
      </w:r>
    </w:p>
    <w:p w:rsidR="00402AFD" w:rsidRPr="00B0550D" w:rsidRDefault="00402AFD" w:rsidP="00402AFD">
      <w:pPr>
        <w:autoSpaceDE w:val="0"/>
        <w:autoSpaceDN w:val="0"/>
        <w:adjustRightInd w:val="0"/>
        <w:jc w:val="both"/>
        <w:rPr>
          <w:rFonts w:ascii="Arial" w:hAnsi="Arial" w:cs="Arial"/>
        </w:rPr>
      </w:pPr>
    </w:p>
    <w:p w:rsidR="00402AFD" w:rsidRPr="00B0550D" w:rsidRDefault="00402AFD" w:rsidP="00402AFD">
      <w:pPr>
        <w:autoSpaceDE w:val="0"/>
        <w:autoSpaceDN w:val="0"/>
        <w:adjustRightInd w:val="0"/>
        <w:jc w:val="both"/>
        <w:rPr>
          <w:rFonts w:ascii="Arial" w:hAnsi="Arial" w:cs="Arial"/>
        </w:rPr>
      </w:pPr>
      <w:r w:rsidRPr="00B0550D">
        <w:rPr>
          <w:rFonts w:ascii="Arial" w:hAnsi="Arial" w:cs="Arial"/>
        </w:rPr>
        <w:t>La prestació dels serveis a l’administració pública i/o a l’empresa privada s’acreditarà mitjançant fotocòpies dels contractes i/o nomenaments on consti la categoria de la persona contractada/nomenada, acompanyats necessàriament de l’informe de vida laboral emès per la Tresoreria General de la Seguretat Social, per tal d’acreditar la durada d’aquests contractes/nomenaments. No es tindrà en compte l’experiència professional que no s’acrediti d’acord amb aquestes consideracions. En cas de discordances entre la documentació dels contractes i l’informe de vida laboral, prevaldrà aquest últim informe emès per la Tresoreria General de la Seguretat Social.</w:t>
      </w:r>
    </w:p>
    <w:p w:rsidR="00402AFD" w:rsidRPr="00B0550D" w:rsidRDefault="00402AFD" w:rsidP="00402AFD">
      <w:pPr>
        <w:jc w:val="both"/>
        <w:rPr>
          <w:rFonts w:ascii="Arial" w:eastAsia="SymbolMT" w:hAnsi="Arial" w:cs="Arial"/>
          <w:bCs/>
        </w:rPr>
      </w:pPr>
    </w:p>
    <w:p w:rsidR="00402AFD" w:rsidRPr="00B0550D" w:rsidRDefault="00402AFD" w:rsidP="00402AFD">
      <w:pPr>
        <w:jc w:val="both"/>
        <w:rPr>
          <w:rFonts w:ascii="Arial" w:eastAsia="SymbolMT" w:hAnsi="Arial" w:cs="Arial"/>
          <w:b/>
          <w:bCs/>
          <w:u w:val="single"/>
        </w:rPr>
      </w:pPr>
      <w:r w:rsidRPr="00B0550D">
        <w:rPr>
          <w:rFonts w:ascii="Arial" w:eastAsia="SymbolMT" w:hAnsi="Arial" w:cs="Arial"/>
          <w:b/>
          <w:bCs/>
          <w:u w:val="single"/>
        </w:rPr>
        <w:t>b) Nivell acadèmic i/o titulacions, fins a un màxim d’1 punt</w:t>
      </w:r>
    </w:p>
    <w:p w:rsidR="00402AFD" w:rsidRPr="00B0550D" w:rsidRDefault="00402AFD" w:rsidP="00402AFD">
      <w:pPr>
        <w:pStyle w:val="Prrafodelista"/>
        <w:numPr>
          <w:ilvl w:val="0"/>
          <w:numId w:val="4"/>
        </w:numPr>
        <w:spacing w:after="160" w:line="259" w:lineRule="auto"/>
        <w:ind w:left="360"/>
        <w:contextualSpacing/>
        <w:jc w:val="both"/>
        <w:rPr>
          <w:rFonts w:ascii="Arial" w:eastAsia="SymbolMT" w:hAnsi="Arial" w:cs="Arial"/>
          <w:bCs/>
        </w:rPr>
      </w:pPr>
      <w:r w:rsidRPr="00B0550D">
        <w:rPr>
          <w:rFonts w:ascii="Arial" w:eastAsia="SymbolMT" w:hAnsi="Arial" w:cs="Arial"/>
          <w:bCs/>
        </w:rPr>
        <w:t>Titulació superior a l’exigida com a requisit en dos nivells de titulació relacionada amb el lloc de treball a cobrir: 1 punt.</w:t>
      </w:r>
    </w:p>
    <w:p w:rsidR="00402AFD" w:rsidRPr="00B0550D" w:rsidRDefault="00402AFD" w:rsidP="00402AFD">
      <w:pPr>
        <w:pStyle w:val="Prrafodelista"/>
        <w:numPr>
          <w:ilvl w:val="0"/>
          <w:numId w:val="4"/>
        </w:numPr>
        <w:spacing w:after="160" w:line="259" w:lineRule="auto"/>
        <w:ind w:left="360"/>
        <w:contextualSpacing/>
        <w:jc w:val="both"/>
        <w:rPr>
          <w:rFonts w:ascii="Arial" w:eastAsia="SymbolMT" w:hAnsi="Arial" w:cs="Arial"/>
          <w:bCs/>
        </w:rPr>
      </w:pPr>
      <w:r w:rsidRPr="00B0550D">
        <w:rPr>
          <w:rFonts w:ascii="Arial" w:eastAsia="SymbolMT" w:hAnsi="Arial" w:cs="Arial"/>
          <w:bCs/>
        </w:rPr>
        <w:t>Titulació superior a l’exigida com a requisit en un nivell de titulació relacionada amb el lloc de treball a cobrir: 0,75 punts.</w:t>
      </w:r>
    </w:p>
    <w:p w:rsidR="00402AFD" w:rsidRPr="00B0550D" w:rsidRDefault="00402AFD" w:rsidP="00402AFD">
      <w:pPr>
        <w:pStyle w:val="Prrafodelista"/>
        <w:numPr>
          <w:ilvl w:val="0"/>
          <w:numId w:val="4"/>
        </w:numPr>
        <w:spacing w:after="160" w:line="259" w:lineRule="auto"/>
        <w:ind w:left="360"/>
        <w:contextualSpacing/>
        <w:jc w:val="both"/>
        <w:rPr>
          <w:rFonts w:ascii="Arial" w:eastAsia="SymbolMT" w:hAnsi="Arial" w:cs="Arial"/>
          <w:bCs/>
        </w:rPr>
      </w:pPr>
      <w:r w:rsidRPr="00B0550D">
        <w:rPr>
          <w:rFonts w:ascii="Arial" w:eastAsia="SymbolMT" w:hAnsi="Arial" w:cs="Arial"/>
          <w:bCs/>
        </w:rPr>
        <w:t>Titulacions acadèmiques relacionades amb el lloc de treball diferents a les exigides com a requisit (màsters, postgraus, i altres): 0,50 punts.</w:t>
      </w:r>
    </w:p>
    <w:p w:rsidR="00402AFD" w:rsidRPr="00B0550D" w:rsidRDefault="00402AFD" w:rsidP="00402AFD">
      <w:pPr>
        <w:pStyle w:val="Prrafodelista"/>
        <w:jc w:val="both"/>
        <w:rPr>
          <w:rFonts w:ascii="Arial" w:eastAsia="SymbolMT" w:hAnsi="Arial" w:cs="Arial"/>
          <w:bCs/>
        </w:rPr>
      </w:pPr>
    </w:p>
    <w:p w:rsidR="00402AFD" w:rsidRPr="00B0550D" w:rsidRDefault="00402AFD" w:rsidP="00402AFD">
      <w:pPr>
        <w:jc w:val="both"/>
        <w:rPr>
          <w:rFonts w:ascii="Arial" w:eastAsia="SymbolMT" w:hAnsi="Arial" w:cs="Arial"/>
          <w:b/>
          <w:bCs/>
          <w:u w:val="single"/>
        </w:rPr>
      </w:pPr>
      <w:r w:rsidRPr="00B0550D">
        <w:rPr>
          <w:rFonts w:ascii="Arial" w:eastAsia="SymbolMT" w:hAnsi="Arial" w:cs="Arial"/>
          <w:b/>
          <w:bCs/>
          <w:u w:val="single"/>
        </w:rPr>
        <w:t>c) Formació complementària, fins a un màxim de 2 punts</w:t>
      </w:r>
    </w:p>
    <w:p w:rsidR="00402AFD" w:rsidRPr="00B0550D" w:rsidRDefault="00402AFD" w:rsidP="00402AFD">
      <w:pPr>
        <w:jc w:val="both"/>
        <w:rPr>
          <w:rFonts w:ascii="Arial" w:eastAsia="SymbolMT" w:hAnsi="Arial" w:cs="Arial"/>
          <w:bCs/>
        </w:rPr>
      </w:pPr>
      <w:r w:rsidRPr="00B0550D">
        <w:rPr>
          <w:rFonts w:ascii="Arial" w:eastAsia="SymbolMT" w:hAnsi="Arial" w:cs="Arial"/>
          <w:bCs/>
        </w:rPr>
        <w:t>Realització de cursos de formació i de perfeccionament que tinguin relació directa amb les funcions a desenvolupar en el lloc de treball, fins a un màxim de 2 punts.</w:t>
      </w:r>
    </w:p>
    <w:p w:rsidR="00402AFD" w:rsidRPr="00B0550D" w:rsidRDefault="00402AFD" w:rsidP="00402AFD">
      <w:pPr>
        <w:jc w:val="both"/>
        <w:rPr>
          <w:rFonts w:ascii="Arial" w:eastAsia="SymbolMT" w:hAnsi="Arial" w:cs="Arial"/>
          <w:bCs/>
        </w:rPr>
      </w:pPr>
      <w:r w:rsidRPr="00B0550D">
        <w:rPr>
          <w:rFonts w:ascii="Arial" w:eastAsia="SymbolMT" w:hAnsi="Arial" w:cs="Arial"/>
          <w:bCs/>
        </w:rPr>
        <w:lastRenderedPageBreak/>
        <w:t>La valoració de cada curs es farà segons la duració d’aquest i d’acord a l’escala següent:</w:t>
      </w:r>
    </w:p>
    <w:p w:rsidR="00402AFD" w:rsidRPr="00B0550D" w:rsidRDefault="00402AFD" w:rsidP="00402AFD">
      <w:pPr>
        <w:pStyle w:val="Prrafodelista"/>
        <w:numPr>
          <w:ilvl w:val="0"/>
          <w:numId w:val="5"/>
        </w:numPr>
        <w:spacing w:after="160" w:line="259" w:lineRule="auto"/>
        <w:contextualSpacing/>
        <w:jc w:val="both"/>
        <w:rPr>
          <w:rFonts w:ascii="Arial" w:eastAsia="SymbolMT" w:hAnsi="Arial" w:cs="Arial"/>
          <w:bCs/>
        </w:rPr>
      </w:pPr>
      <w:r w:rsidRPr="00B0550D">
        <w:rPr>
          <w:rFonts w:ascii="Arial" w:eastAsia="SymbolMT" w:hAnsi="Arial" w:cs="Arial"/>
          <w:bCs/>
        </w:rPr>
        <w:t>Jornades, seminaris i cursos inferiors a 10 hores: 0,05 punts</w:t>
      </w:r>
    </w:p>
    <w:p w:rsidR="00402AFD" w:rsidRPr="00B0550D" w:rsidRDefault="00402AFD" w:rsidP="00402AFD">
      <w:pPr>
        <w:pStyle w:val="Prrafodelista"/>
        <w:numPr>
          <w:ilvl w:val="0"/>
          <w:numId w:val="5"/>
        </w:numPr>
        <w:spacing w:after="160" w:line="259" w:lineRule="auto"/>
        <w:contextualSpacing/>
        <w:jc w:val="both"/>
        <w:rPr>
          <w:rFonts w:ascii="Arial" w:eastAsia="SymbolMT" w:hAnsi="Arial" w:cs="Arial"/>
          <w:bCs/>
        </w:rPr>
      </w:pPr>
      <w:r w:rsidRPr="00B0550D">
        <w:rPr>
          <w:rFonts w:ascii="Arial" w:eastAsia="SymbolMT" w:hAnsi="Arial" w:cs="Arial"/>
          <w:bCs/>
        </w:rPr>
        <w:t>Cursos entre 10 i 24 hores: 0,10 punts</w:t>
      </w:r>
    </w:p>
    <w:p w:rsidR="00402AFD" w:rsidRPr="00B0550D" w:rsidRDefault="00402AFD" w:rsidP="00402AFD">
      <w:pPr>
        <w:pStyle w:val="Prrafodelista"/>
        <w:numPr>
          <w:ilvl w:val="0"/>
          <w:numId w:val="5"/>
        </w:numPr>
        <w:spacing w:after="160" w:line="259" w:lineRule="auto"/>
        <w:contextualSpacing/>
        <w:jc w:val="both"/>
        <w:rPr>
          <w:rFonts w:ascii="Arial" w:eastAsia="SymbolMT" w:hAnsi="Arial" w:cs="Arial"/>
          <w:bCs/>
        </w:rPr>
      </w:pPr>
      <w:r w:rsidRPr="00B0550D">
        <w:rPr>
          <w:rFonts w:ascii="Arial" w:eastAsia="SymbolMT" w:hAnsi="Arial" w:cs="Arial"/>
          <w:bCs/>
        </w:rPr>
        <w:t>Cursos d’igual o major de 25 hores: 0,20 punts</w:t>
      </w:r>
    </w:p>
    <w:p w:rsidR="00402AFD" w:rsidRPr="00B0550D" w:rsidRDefault="00402AFD" w:rsidP="00402AFD">
      <w:pPr>
        <w:pStyle w:val="Prrafodelista"/>
        <w:numPr>
          <w:ilvl w:val="0"/>
          <w:numId w:val="5"/>
        </w:numPr>
        <w:spacing w:after="160" w:line="259" w:lineRule="auto"/>
        <w:contextualSpacing/>
        <w:jc w:val="both"/>
        <w:rPr>
          <w:rFonts w:ascii="Arial" w:eastAsia="SymbolMT" w:hAnsi="Arial" w:cs="Arial"/>
          <w:bCs/>
        </w:rPr>
      </w:pPr>
      <w:r w:rsidRPr="00B0550D">
        <w:rPr>
          <w:rFonts w:ascii="Arial" w:eastAsia="SymbolMT" w:hAnsi="Arial" w:cs="Arial"/>
          <w:bCs/>
        </w:rPr>
        <w:t>Cursos d’igual o major de 50 hores: 0,30 punts</w:t>
      </w:r>
    </w:p>
    <w:p w:rsidR="00402AFD" w:rsidRPr="00B0550D" w:rsidRDefault="00402AFD" w:rsidP="00402AFD">
      <w:pPr>
        <w:pStyle w:val="Prrafodelista"/>
        <w:numPr>
          <w:ilvl w:val="0"/>
          <w:numId w:val="5"/>
        </w:numPr>
        <w:spacing w:after="160" w:line="259" w:lineRule="auto"/>
        <w:contextualSpacing/>
        <w:jc w:val="both"/>
        <w:rPr>
          <w:rFonts w:ascii="Arial" w:eastAsia="SymbolMT" w:hAnsi="Arial" w:cs="Arial"/>
          <w:bCs/>
        </w:rPr>
      </w:pPr>
      <w:r w:rsidRPr="00B0550D">
        <w:rPr>
          <w:rFonts w:ascii="Arial" w:eastAsia="SymbolMT" w:hAnsi="Arial" w:cs="Arial"/>
          <w:bCs/>
        </w:rPr>
        <w:t>Cursos d’igual o major de 100 hores: 0,50 punts</w:t>
      </w:r>
    </w:p>
    <w:tbl>
      <w:tblPr>
        <w:tblW w:w="0" w:type="auto"/>
        <w:tblLook w:val="04A0"/>
      </w:tblPr>
      <w:tblGrid>
        <w:gridCol w:w="4322"/>
      </w:tblGrid>
      <w:tr w:rsidR="00402AFD" w:rsidRPr="00B0550D" w:rsidTr="008B0041">
        <w:tc>
          <w:tcPr>
            <w:tcW w:w="4322" w:type="dxa"/>
          </w:tcPr>
          <w:p w:rsidR="00402AFD" w:rsidRPr="00B0550D" w:rsidRDefault="00402AFD" w:rsidP="008B0041">
            <w:pPr>
              <w:spacing w:before="100" w:beforeAutospacing="1" w:afterAutospacing="1"/>
              <w:jc w:val="both"/>
              <w:rPr>
                <w:rFonts w:ascii="Arial" w:eastAsia="SymbolMT" w:hAnsi="Arial" w:cs="Arial"/>
                <w:bCs/>
                <w:color w:val="000000"/>
                <w:highlight w:val="yellow"/>
              </w:rPr>
            </w:pPr>
          </w:p>
        </w:tc>
      </w:tr>
    </w:tbl>
    <w:p w:rsidR="00402AFD" w:rsidRPr="00B0550D" w:rsidRDefault="00402AFD" w:rsidP="00402AFD">
      <w:pPr>
        <w:jc w:val="both"/>
        <w:rPr>
          <w:rFonts w:ascii="Arial" w:eastAsia="SymbolMT" w:hAnsi="Arial" w:cs="Arial"/>
          <w:b/>
          <w:bCs/>
          <w:u w:val="single"/>
        </w:rPr>
      </w:pPr>
      <w:r w:rsidRPr="00B0550D">
        <w:rPr>
          <w:rFonts w:ascii="Arial" w:eastAsia="SymbolMT" w:hAnsi="Arial" w:cs="Arial"/>
          <w:b/>
          <w:bCs/>
          <w:u w:val="single"/>
        </w:rPr>
        <w:t xml:space="preserve">d) Altres mèrits a valorar per l’òrgan de selecció, fins a un màxim d’ 1 Punt                                                                                           </w:t>
      </w:r>
    </w:p>
    <w:p w:rsidR="00402AFD" w:rsidRPr="00B0550D" w:rsidRDefault="00402AFD" w:rsidP="00402AFD">
      <w:pPr>
        <w:jc w:val="both"/>
        <w:rPr>
          <w:rFonts w:ascii="Arial" w:eastAsia="SymbolMT" w:hAnsi="Arial" w:cs="Arial"/>
          <w:bCs/>
        </w:rPr>
      </w:pPr>
      <w:r w:rsidRPr="00B0550D">
        <w:rPr>
          <w:rFonts w:ascii="Arial" w:eastAsia="SymbolMT" w:hAnsi="Arial" w:cs="Arial"/>
          <w:bCs/>
        </w:rPr>
        <w:t xml:space="preserve">Altres mèrits específics d’aquesta convocatòria adequats al lloc convocat, fins a 1 punt. En aquest apartat l’òrgan seleccionador valorarà tots aquells mèrits que consideri pertinents.                                                                                                                                                             </w:t>
      </w:r>
    </w:p>
    <w:p w:rsidR="00402AFD" w:rsidRDefault="00402AFD" w:rsidP="00402AFD">
      <w:pPr>
        <w:jc w:val="both"/>
        <w:rPr>
          <w:rFonts w:ascii="Arial" w:eastAsia="SymbolMT" w:hAnsi="Arial" w:cs="Arial"/>
          <w:bCs/>
        </w:rPr>
      </w:pPr>
    </w:p>
    <w:p w:rsidR="00402AFD" w:rsidRPr="00B0550D" w:rsidRDefault="00402AFD" w:rsidP="00402AFD">
      <w:pPr>
        <w:jc w:val="both"/>
        <w:rPr>
          <w:rFonts w:ascii="Arial" w:eastAsia="SymbolMT" w:hAnsi="Arial" w:cs="Arial"/>
          <w:bCs/>
        </w:rPr>
      </w:pPr>
      <w:r w:rsidRPr="00B0550D">
        <w:rPr>
          <w:rFonts w:ascii="Arial" w:eastAsia="SymbolMT" w:hAnsi="Arial" w:cs="Arial"/>
          <w:bCs/>
        </w:rPr>
        <w:t>Els cursos i jornades que s’al·leguin com a mèrits hauran de ser acreditats mitjançant fotocòpies dels títols oficials o homologats, o certificacions, fent constar el centre emissor dels mateixos, així com la durada en hores.</w:t>
      </w:r>
    </w:p>
    <w:p w:rsidR="00402AFD" w:rsidRPr="00531536" w:rsidRDefault="00402AFD" w:rsidP="00402AFD">
      <w:pPr>
        <w:jc w:val="both"/>
        <w:rPr>
          <w:rFonts w:ascii="Arial" w:eastAsia="SymbolMT" w:hAnsi="Arial" w:cs="Arial"/>
          <w:bCs/>
        </w:rPr>
      </w:pPr>
      <w:r w:rsidRPr="00B0550D">
        <w:rPr>
          <w:rFonts w:ascii="Arial" w:eastAsia="SymbolMT" w:hAnsi="Arial" w:cs="Arial"/>
          <w:bCs/>
        </w:rPr>
        <w:t>Els títols o certificats en què no consti la durada de la formació en hores seran valorats amb la puntuació mínima d’aquest barem.</w:t>
      </w: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 xml:space="preserve">Els resultats obtinguts seran publicats a la pàgina web de </w:t>
      </w:r>
      <w:proofErr w:type="spellStart"/>
      <w:r w:rsidRPr="00B0550D">
        <w:rPr>
          <w:rFonts w:ascii="Arial" w:hAnsi="Arial" w:cs="Arial"/>
          <w:color w:val="000000"/>
        </w:rPr>
        <w:t>l’IMSP</w:t>
      </w:r>
      <w:proofErr w:type="spellEnd"/>
      <w:r w:rsidRPr="00B0550D">
        <w:rPr>
          <w:rFonts w:ascii="Arial" w:hAnsi="Arial" w:cs="Arial"/>
          <w:color w:val="000000"/>
        </w:rPr>
        <w:t xml:space="preserve"> i es concedirà un termini de 3 dies hàbils següents per presentar esmenes. Un cop exhaurits aquests 3 dies hàbils, es publicarà la llista de resultats definitius. </w:t>
      </w: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 xml:space="preserve"> </w:t>
      </w:r>
    </w:p>
    <w:p w:rsidR="00402AFD" w:rsidRPr="00B0550D" w:rsidRDefault="00402AFD" w:rsidP="00402AFD">
      <w:pPr>
        <w:autoSpaceDE w:val="0"/>
        <w:autoSpaceDN w:val="0"/>
        <w:adjustRightInd w:val="0"/>
        <w:jc w:val="both"/>
        <w:rPr>
          <w:rFonts w:ascii="Arial" w:hAnsi="Arial" w:cs="Arial"/>
          <w:b/>
          <w:bCs/>
          <w:color w:val="000000"/>
        </w:rPr>
      </w:pPr>
      <w:r w:rsidRPr="00B0550D">
        <w:rPr>
          <w:rFonts w:ascii="Arial" w:hAnsi="Arial" w:cs="Arial"/>
          <w:b/>
          <w:bCs/>
          <w:color w:val="000000"/>
        </w:rPr>
        <w:t>Funcionament de la Llista de Treball</w:t>
      </w:r>
      <w:r>
        <w:rPr>
          <w:rFonts w:ascii="Arial" w:hAnsi="Arial" w:cs="Arial"/>
          <w:b/>
          <w:bCs/>
          <w:color w:val="000000"/>
        </w:rPr>
        <w:t xml:space="preserve"> ampliada</w:t>
      </w:r>
    </w:p>
    <w:p w:rsidR="00402AFD" w:rsidRPr="00B0550D" w:rsidRDefault="00402AFD" w:rsidP="00402AFD">
      <w:pPr>
        <w:autoSpaceDE w:val="0"/>
        <w:autoSpaceDN w:val="0"/>
        <w:adjustRightInd w:val="0"/>
        <w:jc w:val="both"/>
        <w:rPr>
          <w:rFonts w:ascii="Arial" w:hAnsi="Arial" w:cs="Arial"/>
          <w:color w:val="000000"/>
        </w:rPr>
      </w:pP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 xml:space="preserve">La comissió de valoració aprovarà la llista definitiva, ordenada per puntuacions, de les persones que formaran la </w:t>
      </w:r>
      <w:r>
        <w:rPr>
          <w:rFonts w:ascii="Arial" w:hAnsi="Arial" w:cs="Arial"/>
          <w:color w:val="000000"/>
        </w:rPr>
        <w:t xml:space="preserve">llista ampliada de la </w:t>
      </w:r>
      <w:r w:rsidRPr="00B0550D">
        <w:rPr>
          <w:rFonts w:ascii="Arial" w:hAnsi="Arial" w:cs="Arial"/>
          <w:color w:val="000000"/>
        </w:rPr>
        <w:t xml:space="preserve">borsa activa de la categoria </w:t>
      </w:r>
      <w:r w:rsidRPr="00B0550D">
        <w:rPr>
          <w:rFonts w:ascii="Arial" w:hAnsi="Arial" w:cs="Arial"/>
          <w:b/>
          <w:color w:val="000000"/>
        </w:rPr>
        <w:t xml:space="preserve">CUIDADOR/A  DE CENTRE </w:t>
      </w:r>
      <w:r w:rsidRPr="00B0550D">
        <w:rPr>
          <w:rFonts w:ascii="Arial" w:hAnsi="Arial" w:cs="Arial"/>
          <w:color w:val="000000"/>
        </w:rPr>
        <w:t xml:space="preserve">adscrits a l’àmbit residencial de </w:t>
      </w:r>
      <w:proofErr w:type="spellStart"/>
      <w:r w:rsidRPr="00B0550D">
        <w:rPr>
          <w:rFonts w:ascii="Arial" w:hAnsi="Arial" w:cs="Arial"/>
          <w:color w:val="000000"/>
        </w:rPr>
        <w:t>l’IMSP</w:t>
      </w:r>
      <w:proofErr w:type="spellEnd"/>
      <w:r w:rsidRPr="00B0550D">
        <w:rPr>
          <w:rFonts w:ascii="Arial" w:hAnsi="Arial" w:cs="Arial"/>
          <w:color w:val="000000"/>
        </w:rPr>
        <w:t xml:space="preserve">. </w:t>
      </w:r>
    </w:p>
    <w:p w:rsidR="00402AFD" w:rsidRPr="00B0550D" w:rsidRDefault="00402AFD" w:rsidP="00402AFD">
      <w:pPr>
        <w:autoSpaceDE w:val="0"/>
        <w:autoSpaceDN w:val="0"/>
        <w:adjustRightInd w:val="0"/>
        <w:jc w:val="both"/>
        <w:rPr>
          <w:rFonts w:ascii="Arial" w:hAnsi="Arial" w:cs="Arial"/>
          <w:color w:val="000000"/>
        </w:rPr>
      </w:pPr>
    </w:p>
    <w:p w:rsidR="00402AFD" w:rsidRPr="00B0550D" w:rsidRDefault="00402AFD" w:rsidP="00402AFD">
      <w:pPr>
        <w:autoSpaceDE w:val="0"/>
        <w:autoSpaceDN w:val="0"/>
        <w:adjustRightInd w:val="0"/>
        <w:jc w:val="both"/>
        <w:rPr>
          <w:rFonts w:ascii="Arial" w:hAnsi="Arial" w:cs="Arial"/>
          <w:color w:val="000000"/>
        </w:rPr>
      </w:pPr>
      <w:r w:rsidRPr="00B0550D">
        <w:rPr>
          <w:rFonts w:ascii="Arial" w:hAnsi="Arial" w:cs="Arial"/>
          <w:color w:val="000000"/>
        </w:rPr>
        <w:t xml:space="preserve">Aquesta llista definitiva es publicarà al web de </w:t>
      </w:r>
      <w:proofErr w:type="spellStart"/>
      <w:r w:rsidRPr="00B0550D">
        <w:rPr>
          <w:rFonts w:ascii="Arial" w:hAnsi="Arial" w:cs="Arial"/>
          <w:color w:val="000000"/>
        </w:rPr>
        <w:t>l’IMSP</w:t>
      </w:r>
      <w:proofErr w:type="spellEnd"/>
      <w:r w:rsidRPr="00B0550D">
        <w:rPr>
          <w:rFonts w:ascii="Arial" w:hAnsi="Arial" w:cs="Arial"/>
          <w:color w:val="000000"/>
        </w:rPr>
        <w:t xml:space="preserve"> als efectes de considerar notificades totes les persones interessades.</w:t>
      </w:r>
    </w:p>
    <w:p w:rsidR="00402AFD" w:rsidRPr="00B0550D" w:rsidRDefault="00402AFD" w:rsidP="00402AFD">
      <w:pPr>
        <w:autoSpaceDE w:val="0"/>
        <w:autoSpaceDN w:val="0"/>
        <w:adjustRightInd w:val="0"/>
        <w:jc w:val="both"/>
        <w:rPr>
          <w:rFonts w:ascii="Arial" w:hAnsi="Arial" w:cs="Arial"/>
          <w:color w:val="000000"/>
        </w:rPr>
      </w:pPr>
    </w:p>
    <w:p w:rsidR="00402AFD" w:rsidRDefault="00402AFD" w:rsidP="00402AFD">
      <w:pPr>
        <w:autoSpaceDE w:val="0"/>
        <w:autoSpaceDN w:val="0"/>
        <w:adjustRightInd w:val="0"/>
        <w:jc w:val="both"/>
        <w:rPr>
          <w:rFonts w:ascii="Arial" w:hAnsi="Arial" w:cs="Arial"/>
          <w:color w:val="000000"/>
        </w:rPr>
      </w:pPr>
      <w:r w:rsidRPr="00B81B86">
        <w:rPr>
          <w:rFonts w:ascii="Arial" w:hAnsi="Arial" w:cs="Arial"/>
          <w:color w:val="000000"/>
        </w:rPr>
        <w:t xml:space="preserve">La llista ampliada de la categoria de Cuidador/a de centres adscrit a l’àmbit residencial de </w:t>
      </w:r>
      <w:proofErr w:type="spellStart"/>
      <w:r w:rsidRPr="00B81B86">
        <w:rPr>
          <w:rFonts w:ascii="Arial" w:hAnsi="Arial" w:cs="Arial"/>
          <w:color w:val="000000"/>
        </w:rPr>
        <w:t>lMSP</w:t>
      </w:r>
      <w:proofErr w:type="spellEnd"/>
      <w:r w:rsidRPr="00B81B86">
        <w:rPr>
          <w:rFonts w:ascii="Arial" w:hAnsi="Arial" w:cs="Arial"/>
          <w:color w:val="000000"/>
        </w:rPr>
        <w:t xml:space="preserve"> serà vigent des de la data de </w:t>
      </w:r>
      <w:r w:rsidR="00B743DF">
        <w:rPr>
          <w:rFonts w:ascii="Arial" w:hAnsi="Arial" w:cs="Arial"/>
          <w:color w:val="000000"/>
        </w:rPr>
        <w:t>la seva constitució i fins el 14</w:t>
      </w:r>
      <w:r w:rsidRPr="00B81B86">
        <w:rPr>
          <w:rFonts w:ascii="Arial" w:hAnsi="Arial" w:cs="Arial"/>
          <w:color w:val="000000"/>
        </w:rPr>
        <w:t>/10/2023, data de finalització de la vigència de la llista inicial.</w:t>
      </w:r>
    </w:p>
    <w:p w:rsidR="00402AFD" w:rsidRDefault="00402AFD" w:rsidP="00402AFD">
      <w:pPr>
        <w:autoSpaceDE w:val="0"/>
        <w:autoSpaceDN w:val="0"/>
        <w:adjustRightInd w:val="0"/>
        <w:jc w:val="both"/>
        <w:rPr>
          <w:rFonts w:ascii="Arial" w:hAnsi="Arial" w:cs="Arial"/>
          <w:i/>
          <w:sz w:val="18"/>
          <w:szCs w:val="18"/>
        </w:rPr>
      </w:pPr>
    </w:p>
    <w:p w:rsidR="00402AFD" w:rsidRPr="00531536" w:rsidRDefault="00402AFD" w:rsidP="00402AFD">
      <w:pPr>
        <w:autoSpaceDE w:val="0"/>
        <w:autoSpaceDN w:val="0"/>
        <w:adjustRightInd w:val="0"/>
        <w:jc w:val="both"/>
        <w:rPr>
          <w:rFonts w:ascii="Arial" w:hAnsi="Arial" w:cs="Arial"/>
          <w:color w:val="000000"/>
        </w:rPr>
      </w:pPr>
      <w:r w:rsidRPr="00531536">
        <w:rPr>
          <w:rFonts w:ascii="Arial" w:hAnsi="Arial" w:cs="Arial"/>
          <w:color w:val="000000"/>
        </w:rPr>
        <w:t xml:space="preserve">Les persones que formin part de la llista generada a través del procés d’ampliació no podran accedir a contractes </w:t>
      </w:r>
      <w:proofErr w:type="spellStart"/>
      <w:r w:rsidRPr="00531536">
        <w:rPr>
          <w:rFonts w:ascii="Arial" w:hAnsi="Arial" w:cs="Arial"/>
          <w:color w:val="000000"/>
        </w:rPr>
        <w:t>d’interinatge</w:t>
      </w:r>
      <w:proofErr w:type="spellEnd"/>
      <w:r w:rsidRPr="00531536">
        <w:rPr>
          <w:rFonts w:ascii="Arial" w:hAnsi="Arial" w:cs="Arial"/>
          <w:color w:val="000000"/>
        </w:rPr>
        <w:t xml:space="preserve"> fins a cobertura definitiva de la plaça.</w:t>
      </w:r>
    </w:p>
    <w:p w:rsidR="00402AFD" w:rsidRPr="0022590A" w:rsidRDefault="00402AFD" w:rsidP="00402AFD">
      <w:pPr>
        <w:autoSpaceDE w:val="0"/>
        <w:autoSpaceDN w:val="0"/>
        <w:adjustRightInd w:val="0"/>
        <w:jc w:val="both"/>
        <w:rPr>
          <w:rFonts w:ascii="Arial" w:hAnsi="Arial" w:cs="Arial"/>
          <w:color w:val="000000"/>
          <w:highlight w:val="yellow"/>
        </w:rPr>
      </w:pPr>
    </w:p>
    <w:p w:rsidR="00402AFD" w:rsidRPr="00531536" w:rsidRDefault="00402AFD" w:rsidP="00402AFD">
      <w:pPr>
        <w:autoSpaceDE w:val="0"/>
        <w:autoSpaceDN w:val="0"/>
        <w:adjustRightInd w:val="0"/>
        <w:jc w:val="both"/>
        <w:rPr>
          <w:rFonts w:ascii="Arial" w:hAnsi="Arial" w:cs="Arial"/>
          <w:color w:val="000000"/>
        </w:rPr>
      </w:pPr>
      <w:r w:rsidRPr="00531536">
        <w:rPr>
          <w:rFonts w:ascii="Arial" w:hAnsi="Arial" w:cs="Arial"/>
          <w:color w:val="000000"/>
        </w:rPr>
        <w:t xml:space="preserve">Exhaurit el termini de dos anys de la llista inicial, les persones que formen part de la llista generada a través del procés d’ampliació hauran de participar necessàriament en totes les fases del procés selectiu, si volen continuar formant part de la llista. </w:t>
      </w:r>
    </w:p>
    <w:p w:rsidR="00402AFD" w:rsidRPr="0022590A" w:rsidRDefault="00402AFD" w:rsidP="00402AFD">
      <w:pPr>
        <w:autoSpaceDE w:val="0"/>
        <w:autoSpaceDN w:val="0"/>
        <w:adjustRightInd w:val="0"/>
        <w:jc w:val="both"/>
        <w:rPr>
          <w:rFonts w:ascii="Arial" w:hAnsi="Arial" w:cs="Arial"/>
          <w:color w:val="000000"/>
        </w:rPr>
      </w:pPr>
    </w:p>
    <w:p w:rsidR="00402AFD" w:rsidRPr="00B0550D" w:rsidRDefault="00402AFD" w:rsidP="00402AFD">
      <w:pPr>
        <w:autoSpaceDE w:val="0"/>
        <w:autoSpaceDN w:val="0"/>
        <w:adjustRightInd w:val="0"/>
        <w:jc w:val="both"/>
        <w:rPr>
          <w:rFonts w:ascii="Arial" w:hAnsi="Arial" w:cs="Arial"/>
          <w:b/>
          <w:bCs/>
          <w:color w:val="000000"/>
        </w:rPr>
      </w:pPr>
      <w:r w:rsidRPr="00B0550D">
        <w:rPr>
          <w:rFonts w:ascii="Arial" w:hAnsi="Arial" w:cs="Arial"/>
          <w:b/>
          <w:bCs/>
          <w:color w:val="000000"/>
        </w:rPr>
        <w:t>Funcionament de la llista de persones candidates</w:t>
      </w:r>
    </w:p>
    <w:p w:rsidR="00402AFD" w:rsidRPr="00B0550D" w:rsidRDefault="00402AFD" w:rsidP="00402AFD">
      <w:pPr>
        <w:autoSpaceDE w:val="0"/>
        <w:autoSpaceDN w:val="0"/>
        <w:adjustRightInd w:val="0"/>
        <w:jc w:val="both"/>
        <w:rPr>
          <w:rFonts w:ascii="Arial" w:hAnsi="Arial" w:cs="Arial"/>
          <w:highlight w:val="yellow"/>
        </w:rPr>
      </w:pPr>
    </w:p>
    <w:p w:rsidR="00402AFD" w:rsidRPr="00B0550D" w:rsidRDefault="00402AFD" w:rsidP="00402AFD">
      <w:pPr>
        <w:autoSpaceDE w:val="0"/>
        <w:autoSpaceDN w:val="0"/>
        <w:adjustRightInd w:val="0"/>
        <w:jc w:val="both"/>
        <w:rPr>
          <w:rFonts w:ascii="Arial" w:hAnsi="Arial" w:cs="Arial"/>
        </w:rPr>
      </w:pPr>
      <w:r w:rsidRPr="00B0550D">
        <w:rPr>
          <w:rFonts w:ascii="Arial" w:hAnsi="Arial" w:cs="Arial"/>
        </w:rPr>
        <w:t xml:space="preserve">Quan es produeixi alguna necessitat de personal, el Departament de Recursos Humans cridarà a les persones que formin part de la llista d’acord amb l’ordre de puntuació, seguint el següent procediment: </w:t>
      </w:r>
    </w:p>
    <w:p w:rsidR="00402AFD" w:rsidRPr="00B0550D" w:rsidRDefault="00402AFD" w:rsidP="00402AFD">
      <w:pPr>
        <w:autoSpaceDE w:val="0"/>
        <w:autoSpaceDN w:val="0"/>
        <w:adjustRightInd w:val="0"/>
        <w:jc w:val="both"/>
        <w:rPr>
          <w:rFonts w:ascii="Arial" w:hAnsi="Arial" w:cs="Arial"/>
          <w:color w:val="000000"/>
          <w:highlight w:val="yellow"/>
        </w:rPr>
      </w:pPr>
    </w:p>
    <w:p w:rsidR="00402AFD" w:rsidRPr="00B0550D" w:rsidRDefault="00402AFD" w:rsidP="00402AFD">
      <w:pPr>
        <w:pStyle w:val="Prrafodelista"/>
        <w:numPr>
          <w:ilvl w:val="0"/>
          <w:numId w:val="6"/>
        </w:numPr>
        <w:tabs>
          <w:tab w:val="left" w:pos="284"/>
        </w:tabs>
        <w:autoSpaceDE w:val="0"/>
        <w:autoSpaceDN w:val="0"/>
        <w:adjustRightInd w:val="0"/>
        <w:ind w:left="0" w:firstLine="0"/>
        <w:contextualSpacing/>
        <w:jc w:val="both"/>
        <w:rPr>
          <w:rFonts w:ascii="Arial" w:hAnsi="Arial" w:cs="Arial"/>
          <w:b/>
        </w:rPr>
      </w:pPr>
      <w:r w:rsidRPr="00B0550D">
        <w:rPr>
          <w:rFonts w:ascii="Arial" w:hAnsi="Arial" w:cs="Arial"/>
        </w:rPr>
        <w:t>El Departament de Recursos Humans cridarà a la persona candidata amb major puntuació en la borsa de treball que estigui disponible seguint l’ordre establert d’acord amb la llista definitiva. S’oferirà la proposta de contractació a les persones candidates qu</w:t>
      </w:r>
      <w:r>
        <w:rPr>
          <w:rFonts w:ascii="Arial" w:hAnsi="Arial" w:cs="Arial"/>
        </w:rPr>
        <w:t xml:space="preserve">e no estiguin en actiu a </w:t>
      </w:r>
      <w:proofErr w:type="spellStart"/>
      <w:r>
        <w:rPr>
          <w:rFonts w:ascii="Arial" w:hAnsi="Arial" w:cs="Arial"/>
        </w:rPr>
        <w:t>l’IMSP</w:t>
      </w:r>
      <w:proofErr w:type="spellEnd"/>
      <w:r>
        <w:rPr>
          <w:rFonts w:ascii="Arial" w:hAnsi="Arial" w:cs="Arial"/>
        </w:rPr>
        <w:t xml:space="preserve">. </w:t>
      </w:r>
      <w:r w:rsidRPr="00B0550D">
        <w:rPr>
          <w:rFonts w:ascii="Arial" w:hAnsi="Arial" w:cs="Arial"/>
        </w:rPr>
        <w:t>En cas que la persona candidata no l’accepti, s’oferirà a la següent persona candidata, i així successivament.</w:t>
      </w:r>
      <w:r w:rsidRPr="00B0550D">
        <w:rPr>
          <w:rFonts w:ascii="Arial" w:hAnsi="Arial" w:cs="Arial"/>
          <w:b/>
        </w:rPr>
        <w:t xml:space="preserve">       </w:t>
      </w:r>
    </w:p>
    <w:p w:rsidR="00402AFD" w:rsidRPr="00B0550D" w:rsidRDefault="00402AFD" w:rsidP="00402AFD">
      <w:pPr>
        <w:autoSpaceDE w:val="0"/>
        <w:autoSpaceDN w:val="0"/>
        <w:adjustRightInd w:val="0"/>
        <w:jc w:val="both"/>
        <w:rPr>
          <w:rFonts w:ascii="Arial" w:hAnsi="Arial" w:cs="Arial"/>
          <w:color w:val="00B0F0"/>
        </w:rPr>
      </w:pPr>
      <w:r w:rsidRPr="00B0550D">
        <w:rPr>
          <w:rFonts w:ascii="Arial" w:hAnsi="Arial" w:cs="Arial"/>
          <w:color w:val="00B0F0"/>
        </w:rPr>
        <w:t xml:space="preserve">     </w:t>
      </w:r>
    </w:p>
    <w:p w:rsidR="00402AFD" w:rsidRPr="00B0550D" w:rsidRDefault="00402AFD" w:rsidP="00402AFD">
      <w:pPr>
        <w:autoSpaceDE w:val="0"/>
        <w:autoSpaceDN w:val="0"/>
        <w:adjustRightInd w:val="0"/>
        <w:jc w:val="both"/>
        <w:rPr>
          <w:rFonts w:ascii="Arial" w:hAnsi="Arial" w:cs="Arial"/>
        </w:rPr>
      </w:pPr>
      <w:r w:rsidRPr="00B0550D">
        <w:rPr>
          <w:rFonts w:ascii="Arial" w:hAnsi="Arial" w:cs="Arial"/>
        </w:rPr>
        <w:t>Als candidats menors de 18 anys no se’ls cridarà per oferir una oferta de treball en torn de nit. Aquest fet no comportarà cap canvi en la seva posició a la llista de la borsa de treball.</w:t>
      </w:r>
    </w:p>
    <w:p w:rsidR="00402AFD" w:rsidRPr="00B0550D" w:rsidRDefault="00402AFD" w:rsidP="00402AFD">
      <w:pPr>
        <w:autoSpaceDE w:val="0"/>
        <w:autoSpaceDN w:val="0"/>
        <w:adjustRightInd w:val="0"/>
        <w:jc w:val="both"/>
        <w:rPr>
          <w:rFonts w:ascii="Arial" w:hAnsi="Arial" w:cs="Arial"/>
        </w:rPr>
      </w:pPr>
      <w:r w:rsidRPr="00B0550D">
        <w:rPr>
          <w:rFonts w:ascii="Arial" w:hAnsi="Arial" w:cs="Arial"/>
        </w:rPr>
        <w:t xml:space="preserve">                                                                                                                                                                                   </w:t>
      </w:r>
    </w:p>
    <w:p w:rsidR="00402AFD" w:rsidRPr="00B0550D" w:rsidRDefault="00402AFD" w:rsidP="00402AFD">
      <w:pPr>
        <w:autoSpaceDE w:val="0"/>
        <w:autoSpaceDN w:val="0"/>
        <w:adjustRightInd w:val="0"/>
        <w:jc w:val="both"/>
        <w:rPr>
          <w:rFonts w:ascii="Arial" w:hAnsi="Arial" w:cs="Arial"/>
        </w:rPr>
      </w:pPr>
      <w:r w:rsidRPr="00B0550D">
        <w:rPr>
          <w:rFonts w:ascii="Arial" w:hAnsi="Arial" w:cs="Arial"/>
        </w:rPr>
        <w:t xml:space="preserve">La persona candidata que accepti la proposta de contractació ha de presentar, davant del Departament de Recursos Humans, la documentació original i còpia de la documentació </w:t>
      </w:r>
      <w:r w:rsidRPr="00B0550D">
        <w:rPr>
          <w:rFonts w:ascii="Arial" w:hAnsi="Arial" w:cs="Arial"/>
        </w:rPr>
        <w:lastRenderedPageBreak/>
        <w:t>acreditativa dels requisits exigits i dels mèrits al·legats en el procés selectiu, el dia següent hàbil a l’acceptació, en l’horari que s’estableixi a tal efecte.</w:t>
      </w:r>
    </w:p>
    <w:p w:rsidR="00402AFD" w:rsidRPr="00B0550D" w:rsidRDefault="00402AFD" w:rsidP="00402AFD">
      <w:pPr>
        <w:autoSpaceDE w:val="0"/>
        <w:autoSpaceDN w:val="0"/>
        <w:adjustRightInd w:val="0"/>
        <w:jc w:val="both"/>
        <w:rPr>
          <w:rFonts w:ascii="Arial" w:hAnsi="Arial" w:cs="Arial"/>
          <w:color w:val="000000"/>
          <w:highlight w:val="yellow"/>
        </w:rPr>
      </w:pPr>
    </w:p>
    <w:p w:rsidR="00402AFD" w:rsidRPr="00B0550D" w:rsidRDefault="00402AFD" w:rsidP="00402AFD">
      <w:pPr>
        <w:autoSpaceDE w:val="0"/>
        <w:autoSpaceDN w:val="0"/>
        <w:adjustRightInd w:val="0"/>
        <w:jc w:val="both"/>
        <w:rPr>
          <w:rFonts w:ascii="Arial" w:hAnsi="Arial" w:cs="Arial"/>
        </w:rPr>
      </w:pPr>
      <w:r w:rsidRPr="00B0550D">
        <w:rPr>
          <w:rFonts w:ascii="Arial" w:hAnsi="Arial" w:cs="Arial"/>
          <w:b/>
        </w:rPr>
        <w:t>B</w:t>
      </w:r>
      <w:r w:rsidRPr="00B0550D">
        <w:rPr>
          <w:rFonts w:ascii="Arial" w:hAnsi="Arial" w:cs="Arial"/>
        </w:rPr>
        <w:t>. La renúncia de la persona candidata comportarà la proposta a favor de la següent persona candidata de la llista detallada.</w:t>
      </w:r>
    </w:p>
    <w:p w:rsidR="00402AFD" w:rsidRPr="00B0550D" w:rsidRDefault="00402AFD" w:rsidP="00402AFD">
      <w:pPr>
        <w:autoSpaceDE w:val="0"/>
        <w:autoSpaceDN w:val="0"/>
        <w:adjustRightInd w:val="0"/>
        <w:jc w:val="both"/>
        <w:rPr>
          <w:rFonts w:ascii="Arial" w:hAnsi="Arial" w:cs="Arial"/>
          <w:color w:val="00B0F0"/>
        </w:rPr>
      </w:pPr>
    </w:p>
    <w:p w:rsidR="00402AFD" w:rsidRPr="00B0550D" w:rsidRDefault="00402AFD" w:rsidP="00402AFD">
      <w:pPr>
        <w:autoSpaceDE w:val="0"/>
        <w:autoSpaceDN w:val="0"/>
        <w:adjustRightInd w:val="0"/>
        <w:jc w:val="both"/>
        <w:rPr>
          <w:rFonts w:ascii="Arial" w:hAnsi="Arial" w:cs="Arial"/>
        </w:rPr>
      </w:pPr>
      <w:r w:rsidRPr="00B0550D">
        <w:rPr>
          <w:rFonts w:ascii="Arial" w:hAnsi="Arial" w:cs="Arial"/>
          <w:b/>
        </w:rPr>
        <w:t>C</w:t>
      </w:r>
      <w:r w:rsidRPr="00B0550D">
        <w:rPr>
          <w:rFonts w:ascii="Arial" w:hAnsi="Arial" w:cs="Arial"/>
        </w:rPr>
        <w:t>. El rebuig de la 2a proposta de contractació per part de la persona candidata suposarà que la persona cridada, tot i conservar la puntuació obtinguda en el procés, passi al darrer lloc de la borsa de treball, llevat que estigui en situació de suspensió degudament acreditada. En aquest sentit, és causa de suspensió:</w:t>
      </w:r>
    </w:p>
    <w:p w:rsidR="00402AFD" w:rsidRPr="00B0550D" w:rsidRDefault="00402AFD" w:rsidP="00402AFD">
      <w:pPr>
        <w:autoSpaceDE w:val="0"/>
        <w:autoSpaceDN w:val="0"/>
        <w:adjustRightInd w:val="0"/>
        <w:ind w:left="284"/>
        <w:jc w:val="both"/>
        <w:rPr>
          <w:rFonts w:ascii="Arial" w:hAnsi="Arial" w:cs="Arial"/>
          <w:color w:val="00B0F0"/>
        </w:rPr>
      </w:pPr>
    </w:p>
    <w:p w:rsidR="00402AFD" w:rsidRPr="00B0550D" w:rsidRDefault="00402AFD" w:rsidP="00402AFD">
      <w:pPr>
        <w:pStyle w:val="Prrafodelista"/>
        <w:numPr>
          <w:ilvl w:val="0"/>
          <w:numId w:val="1"/>
        </w:numPr>
        <w:autoSpaceDE w:val="0"/>
        <w:autoSpaceDN w:val="0"/>
        <w:adjustRightInd w:val="0"/>
        <w:spacing w:after="80"/>
        <w:ind w:left="709" w:hanging="284"/>
        <w:jc w:val="both"/>
        <w:rPr>
          <w:rFonts w:ascii="Arial" w:hAnsi="Arial" w:cs="Arial"/>
        </w:rPr>
      </w:pPr>
      <w:r w:rsidRPr="00B0550D">
        <w:rPr>
          <w:rFonts w:ascii="Arial" w:hAnsi="Arial" w:cs="Arial"/>
        </w:rPr>
        <w:t>La baixa mèdica per incapacitat temporal;</w:t>
      </w:r>
    </w:p>
    <w:p w:rsidR="00402AFD" w:rsidRPr="00B0550D" w:rsidRDefault="00402AFD" w:rsidP="00402AFD">
      <w:pPr>
        <w:pStyle w:val="Prrafodelista"/>
        <w:numPr>
          <w:ilvl w:val="0"/>
          <w:numId w:val="1"/>
        </w:numPr>
        <w:autoSpaceDE w:val="0"/>
        <w:autoSpaceDN w:val="0"/>
        <w:adjustRightInd w:val="0"/>
        <w:spacing w:after="80"/>
        <w:ind w:left="709" w:hanging="284"/>
        <w:jc w:val="both"/>
        <w:rPr>
          <w:rFonts w:ascii="Arial" w:hAnsi="Arial" w:cs="Arial"/>
        </w:rPr>
      </w:pPr>
      <w:r w:rsidRPr="00B0550D">
        <w:rPr>
          <w:rFonts w:ascii="Arial" w:hAnsi="Arial" w:cs="Arial"/>
        </w:rPr>
        <w:t xml:space="preserve">El part, adopció o acolliment, tant </w:t>
      </w:r>
      <w:proofErr w:type="spellStart"/>
      <w:r w:rsidRPr="00B0550D">
        <w:rPr>
          <w:rFonts w:ascii="Arial" w:hAnsi="Arial" w:cs="Arial"/>
        </w:rPr>
        <w:t>preadoptiu</w:t>
      </w:r>
      <w:proofErr w:type="spellEnd"/>
      <w:r w:rsidRPr="00B0550D">
        <w:rPr>
          <w:rFonts w:ascii="Arial" w:hAnsi="Arial" w:cs="Arial"/>
        </w:rPr>
        <w:t xml:space="preserve"> com permanent o simple, maternitat, paternitat i el naixement de fills/es prematurs/res o que per qualsevol altra causa hagin de romandre hospitalitzats/des a continuació del part, sempre que concorrin els requisits que donen dret a gaudir del permís corresponent; </w:t>
      </w:r>
    </w:p>
    <w:p w:rsidR="00402AFD" w:rsidRPr="00B0550D" w:rsidRDefault="00402AFD" w:rsidP="00402AFD">
      <w:pPr>
        <w:pStyle w:val="Prrafodelista"/>
        <w:numPr>
          <w:ilvl w:val="0"/>
          <w:numId w:val="1"/>
        </w:numPr>
        <w:autoSpaceDE w:val="0"/>
        <w:autoSpaceDN w:val="0"/>
        <w:adjustRightInd w:val="0"/>
        <w:spacing w:after="80"/>
        <w:ind w:left="709" w:hanging="284"/>
        <w:jc w:val="both"/>
        <w:rPr>
          <w:rFonts w:ascii="Arial" w:hAnsi="Arial" w:cs="Arial"/>
        </w:rPr>
      </w:pPr>
      <w:r w:rsidRPr="00B0550D">
        <w:rPr>
          <w:rFonts w:ascii="Arial" w:hAnsi="Arial" w:cs="Arial"/>
        </w:rPr>
        <w:t xml:space="preserve">Tenir cura de fills menors de 3 anys, o de familiars fins al segon grau de consanguinitat o afinitat que no es puguin valer per ells mateixos; </w:t>
      </w:r>
    </w:p>
    <w:p w:rsidR="00402AFD" w:rsidRPr="00B0550D" w:rsidRDefault="00402AFD" w:rsidP="00402AFD">
      <w:pPr>
        <w:pStyle w:val="Prrafodelista"/>
        <w:numPr>
          <w:ilvl w:val="0"/>
          <w:numId w:val="1"/>
        </w:numPr>
        <w:autoSpaceDE w:val="0"/>
        <w:autoSpaceDN w:val="0"/>
        <w:adjustRightInd w:val="0"/>
        <w:spacing w:after="80"/>
        <w:ind w:left="709" w:hanging="284"/>
        <w:jc w:val="both"/>
        <w:rPr>
          <w:rFonts w:ascii="Arial" w:hAnsi="Arial" w:cs="Arial"/>
        </w:rPr>
      </w:pPr>
      <w:r w:rsidRPr="00B0550D">
        <w:rPr>
          <w:rFonts w:ascii="Arial" w:hAnsi="Arial" w:cs="Arial"/>
        </w:rPr>
        <w:t xml:space="preserve">Trobar-se en període de formació/estudis;  </w:t>
      </w:r>
    </w:p>
    <w:p w:rsidR="00402AFD" w:rsidRPr="00B0550D" w:rsidRDefault="00402AFD" w:rsidP="00402AFD">
      <w:pPr>
        <w:pStyle w:val="Prrafodelista"/>
        <w:numPr>
          <w:ilvl w:val="0"/>
          <w:numId w:val="1"/>
        </w:numPr>
        <w:autoSpaceDE w:val="0"/>
        <w:autoSpaceDN w:val="0"/>
        <w:adjustRightInd w:val="0"/>
        <w:spacing w:after="80"/>
        <w:ind w:left="709" w:hanging="284"/>
        <w:jc w:val="both"/>
        <w:rPr>
          <w:rFonts w:ascii="Arial" w:hAnsi="Arial" w:cs="Arial"/>
        </w:rPr>
      </w:pPr>
      <w:r w:rsidRPr="00B0550D">
        <w:rPr>
          <w:rFonts w:ascii="Arial" w:hAnsi="Arial" w:cs="Arial"/>
        </w:rPr>
        <w:t xml:space="preserve">Defunció de familiars, fins a segon grau de consanguinitat o afinitat, amb una limitació temporal de fins a quatre dies; </w:t>
      </w:r>
    </w:p>
    <w:p w:rsidR="00402AFD" w:rsidRPr="00B0550D" w:rsidRDefault="00402AFD" w:rsidP="00402AFD">
      <w:pPr>
        <w:pStyle w:val="Prrafodelista"/>
        <w:numPr>
          <w:ilvl w:val="0"/>
          <w:numId w:val="1"/>
        </w:numPr>
        <w:autoSpaceDE w:val="0"/>
        <w:autoSpaceDN w:val="0"/>
        <w:adjustRightInd w:val="0"/>
        <w:spacing w:after="80"/>
        <w:ind w:left="709" w:hanging="284"/>
        <w:jc w:val="both"/>
        <w:rPr>
          <w:rFonts w:ascii="Arial" w:hAnsi="Arial" w:cs="Arial"/>
        </w:rPr>
      </w:pPr>
      <w:r w:rsidRPr="00B0550D">
        <w:rPr>
          <w:rFonts w:ascii="Arial" w:hAnsi="Arial" w:cs="Arial"/>
        </w:rPr>
        <w:t xml:space="preserve">Compliment d’un deure inexcusable de caràcter públic, pel temps que sigui indispensable per donar compliment al deure: </w:t>
      </w:r>
    </w:p>
    <w:p w:rsidR="00402AFD" w:rsidRPr="00B0550D" w:rsidRDefault="00402AFD" w:rsidP="00402AFD">
      <w:pPr>
        <w:pStyle w:val="Prrafodelista"/>
        <w:numPr>
          <w:ilvl w:val="0"/>
          <w:numId w:val="1"/>
        </w:numPr>
        <w:autoSpaceDE w:val="0"/>
        <w:autoSpaceDN w:val="0"/>
        <w:adjustRightInd w:val="0"/>
        <w:spacing w:after="80"/>
        <w:ind w:left="709" w:hanging="284"/>
        <w:jc w:val="both"/>
        <w:rPr>
          <w:rFonts w:ascii="Arial" w:hAnsi="Arial" w:cs="Arial"/>
        </w:rPr>
      </w:pPr>
      <w:r w:rsidRPr="00B0550D">
        <w:rPr>
          <w:rFonts w:ascii="Arial" w:hAnsi="Arial" w:cs="Arial"/>
        </w:rPr>
        <w:t>Permís de matrimoni o equivalent.</w:t>
      </w:r>
    </w:p>
    <w:p w:rsidR="00402AFD" w:rsidRPr="00B0550D" w:rsidRDefault="00402AFD" w:rsidP="00402AFD">
      <w:pPr>
        <w:autoSpaceDE w:val="0"/>
        <w:autoSpaceDN w:val="0"/>
        <w:adjustRightInd w:val="0"/>
        <w:jc w:val="both"/>
        <w:rPr>
          <w:rFonts w:ascii="Arial" w:hAnsi="Arial" w:cs="Arial"/>
          <w:color w:val="00B0F0"/>
        </w:rPr>
      </w:pPr>
    </w:p>
    <w:p w:rsidR="00402AFD" w:rsidRPr="00B0550D" w:rsidRDefault="00402AFD" w:rsidP="00402AFD">
      <w:pPr>
        <w:autoSpaceDE w:val="0"/>
        <w:autoSpaceDN w:val="0"/>
        <w:adjustRightInd w:val="0"/>
        <w:jc w:val="both"/>
        <w:rPr>
          <w:rFonts w:ascii="Arial" w:hAnsi="Arial" w:cs="Arial"/>
        </w:rPr>
      </w:pPr>
      <w:r w:rsidRPr="00B0550D">
        <w:rPr>
          <w:rFonts w:ascii="Arial" w:hAnsi="Arial" w:cs="Arial"/>
        </w:rPr>
        <w:t xml:space="preserve">En el cas que la persona candidata al·legui alguna de les causes esmentades no es modificarà la seva posició dins de la borsa de treball, sempre que justifiqui documentalment el motiu de suspensió davant del Departament de Recursos Humans de </w:t>
      </w:r>
      <w:proofErr w:type="spellStart"/>
      <w:r w:rsidRPr="00B0550D">
        <w:rPr>
          <w:rFonts w:ascii="Arial" w:hAnsi="Arial" w:cs="Arial"/>
        </w:rPr>
        <w:t>l’IMSP</w:t>
      </w:r>
      <w:proofErr w:type="spellEnd"/>
      <w:r w:rsidRPr="00B0550D">
        <w:rPr>
          <w:rFonts w:ascii="Arial" w:hAnsi="Arial" w:cs="Arial"/>
        </w:rPr>
        <w:t>, per mitjà de correu electrònic. En cas contrari, la persona candidata passarà al darrer lloc de la borsa de treball.</w:t>
      </w:r>
    </w:p>
    <w:p w:rsidR="00402AFD" w:rsidRPr="00B0550D" w:rsidRDefault="00402AFD" w:rsidP="00402AFD">
      <w:pPr>
        <w:autoSpaceDE w:val="0"/>
        <w:autoSpaceDN w:val="0"/>
        <w:adjustRightInd w:val="0"/>
        <w:ind w:left="284"/>
        <w:jc w:val="both"/>
        <w:rPr>
          <w:rFonts w:ascii="Arial" w:hAnsi="Arial" w:cs="Arial"/>
          <w:color w:val="00B0F0"/>
        </w:rPr>
      </w:pPr>
    </w:p>
    <w:p w:rsidR="00402AFD" w:rsidRDefault="00402AFD" w:rsidP="00402AFD">
      <w:pPr>
        <w:jc w:val="both"/>
        <w:rPr>
          <w:rFonts w:ascii="Arial" w:hAnsi="Arial" w:cs="Arial"/>
        </w:rPr>
      </w:pPr>
      <w:r w:rsidRPr="00B0550D">
        <w:rPr>
          <w:rFonts w:ascii="Arial" w:hAnsi="Arial" w:cs="Arial"/>
          <w:b/>
        </w:rPr>
        <w:t>D</w:t>
      </w:r>
      <w:r w:rsidRPr="00B0550D">
        <w:rPr>
          <w:rFonts w:ascii="Arial" w:hAnsi="Arial" w:cs="Arial"/>
        </w:rPr>
        <w:t xml:space="preserve">. Quan un/una professional finalitzi el seu contracte, s’incorporarà de nou a la borsa en la mateixa posició que tenia sempre i quan no hi hagi una valoració negativa  per part de </w:t>
      </w:r>
      <w:proofErr w:type="spellStart"/>
      <w:r w:rsidRPr="00B0550D">
        <w:rPr>
          <w:rFonts w:ascii="Arial" w:hAnsi="Arial" w:cs="Arial"/>
        </w:rPr>
        <w:t>l’IMSP</w:t>
      </w:r>
      <w:proofErr w:type="spellEnd"/>
      <w:r w:rsidRPr="00B0550D">
        <w:rPr>
          <w:rFonts w:ascii="Arial" w:hAnsi="Arial" w:cs="Arial"/>
        </w:rPr>
        <w:t>. En cas que s’informi negativament la prestació del servei, es trametrà còpia al/la professional a fi i efecte que pugui presentar les corresponents al·legacions. Posteriorment, el Departament de Recursos Humans resoldrà sobre l’exclusió o no de la persona candidata de la borsa de treball, i es notificarà als comitès pel seu coneixement.</w:t>
      </w:r>
    </w:p>
    <w:p w:rsidR="00402AFD" w:rsidRPr="00B0550D" w:rsidRDefault="00402AFD" w:rsidP="00402AFD">
      <w:pPr>
        <w:jc w:val="both"/>
        <w:rPr>
          <w:rFonts w:ascii="Arial" w:hAnsi="Arial" w:cs="Arial"/>
        </w:rPr>
      </w:pPr>
    </w:p>
    <w:p w:rsidR="00402AFD" w:rsidRDefault="00402AFD" w:rsidP="00402AFD">
      <w:pPr>
        <w:jc w:val="both"/>
        <w:rPr>
          <w:rFonts w:ascii="Arial" w:hAnsi="Arial" w:cs="Arial"/>
        </w:rPr>
      </w:pPr>
      <w:r w:rsidRPr="00B0550D">
        <w:rPr>
          <w:rFonts w:ascii="Arial" w:hAnsi="Arial" w:cs="Arial"/>
          <w:b/>
        </w:rPr>
        <w:t>E</w:t>
      </w:r>
      <w:r w:rsidRPr="00B0550D">
        <w:rPr>
          <w:rFonts w:ascii="Arial" w:hAnsi="Arial" w:cs="Arial"/>
        </w:rPr>
        <w:t xml:space="preserve">. Per realitzar la contractació de la persona candidata, el Departament de Recursos Humans es posarà en contacte per correu electrònic amb la persona candidata per determinar la disponibilitat i incorporació per formalitzar el contracte. A tal efecte, les persones candidates actualitzaran el seu correu electrònic comunicant-ho al Departament de Recursos Humans, amb el </w:t>
      </w:r>
      <w:proofErr w:type="spellStart"/>
      <w:r w:rsidRPr="00B0550D">
        <w:rPr>
          <w:rFonts w:ascii="Arial" w:hAnsi="Arial" w:cs="Arial"/>
        </w:rPr>
        <w:t>benentès</w:t>
      </w:r>
      <w:proofErr w:type="spellEnd"/>
      <w:r w:rsidRPr="00B0550D">
        <w:rPr>
          <w:rFonts w:ascii="Arial" w:hAnsi="Arial" w:cs="Arial"/>
        </w:rPr>
        <w:t xml:space="preserve"> que és d’exclusiva responsabilitat d’aquestes facilitar l’actual adreça de correu electrònic i telèfon de contacte, i comunicar els possibles canvis que s’hi produeixin.</w:t>
      </w:r>
    </w:p>
    <w:p w:rsidR="00402AFD" w:rsidRPr="00B0550D" w:rsidRDefault="00402AFD" w:rsidP="00402AFD">
      <w:pPr>
        <w:jc w:val="both"/>
        <w:rPr>
          <w:rFonts w:ascii="Arial" w:hAnsi="Arial" w:cs="Arial"/>
        </w:rPr>
      </w:pPr>
    </w:p>
    <w:p w:rsidR="00402AFD" w:rsidRPr="00B0550D" w:rsidRDefault="00402AFD" w:rsidP="00402AFD">
      <w:pPr>
        <w:jc w:val="both"/>
        <w:rPr>
          <w:rFonts w:ascii="Arial" w:hAnsi="Arial" w:cs="Arial"/>
        </w:rPr>
      </w:pPr>
      <w:r w:rsidRPr="00B0550D">
        <w:rPr>
          <w:rFonts w:ascii="Arial" w:hAnsi="Arial" w:cs="Arial"/>
        </w:rPr>
        <w:t xml:space="preserve"> Per a la crida es seguirà el següent procediment:</w:t>
      </w:r>
    </w:p>
    <w:p w:rsidR="00402AFD" w:rsidRPr="00B0550D" w:rsidRDefault="00402AFD" w:rsidP="00402AFD">
      <w:pPr>
        <w:jc w:val="both"/>
        <w:rPr>
          <w:rFonts w:ascii="Arial" w:hAnsi="Arial" w:cs="Arial"/>
        </w:rPr>
      </w:pPr>
      <w:r w:rsidRPr="00B0550D">
        <w:rPr>
          <w:rFonts w:ascii="Arial" w:hAnsi="Arial" w:cs="Arial"/>
        </w:rPr>
        <w:t>• La persona candidata ha de respondre al correu electrònic, en el termini màxim de 24 hores, on haurà d’acceptar o renunciar a la proposta de contractació. Des de Recursos Humans es contactarà telefònicament amb el/la candidat/a.</w:t>
      </w:r>
    </w:p>
    <w:p w:rsidR="00402AFD" w:rsidRPr="00B0550D" w:rsidRDefault="00402AFD" w:rsidP="00402AFD">
      <w:pPr>
        <w:jc w:val="both"/>
        <w:rPr>
          <w:rFonts w:ascii="Arial" w:hAnsi="Arial" w:cs="Arial"/>
        </w:rPr>
      </w:pPr>
      <w:r w:rsidRPr="00B0550D">
        <w:rPr>
          <w:rFonts w:ascii="Arial" w:hAnsi="Arial" w:cs="Arial"/>
        </w:rPr>
        <w:t>Si no hi ha resposta, el Departament de Recursos Humans aixecarà diligència fent constar el dia que es va enviar el correu electrònic i es va efectuar la trucada, i s’oferirà a la següent persona candidata en l’ordre de la borsa de treball.</w:t>
      </w:r>
    </w:p>
    <w:p w:rsidR="00402AFD" w:rsidRDefault="00402AFD" w:rsidP="00402AFD">
      <w:pPr>
        <w:jc w:val="both"/>
        <w:rPr>
          <w:rFonts w:ascii="Arial" w:hAnsi="Arial" w:cs="Arial"/>
        </w:rPr>
      </w:pPr>
      <w:r w:rsidRPr="00B0550D">
        <w:rPr>
          <w:rFonts w:ascii="Arial" w:hAnsi="Arial" w:cs="Arial"/>
        </w:rPr>
        <w:t xml:space="preserve">• En el cas dels professionals amb la categoria de cuidador/a dels centres  residencials, i sempre que la cobertura s’hagi d’efectuar de forma immediata, el mitjà de comunicació serà el telèfon, i si no hi ha resposta a la trucada, es contactarà amb la següent persona disponible per ordre de puntuació. Atesa la necessitat de cobertura immediata que implica aquesta categoria, </w:t>
      </w:r>
      <w:r w:rsidRPr="00B0550D">
        <w:rPr>
          <w:rFonts w:ascii="Arial" w:hAnsi="Arial" w:cs="Arial"/>
        </w:rPr>
        <w:lastRenderedPageBreak/>
        <w:t>la trucada la realitzarà la direcció del servei o persona en qui delegui. Posteriorment, s’informarà de les incidències a Recursos Humans per tal de deixar constància de la situació.</w:t>
      </w:r>
    </w:p>
    <w:p w:rsidR="00402AFD" w:rsidRPr="00B0550D" w:rsidRDefault="00402AFD" w:rsidP="00402AFD">
      <w:pPr>
        <w:jc w:val="both"/>
        <w:rPr>
          <w:rFonts w:ascii="Arial" w:hAnsi="Arial" w:cs="Arial"/>
        </w:rPr>
      </w:pPr>
    </w:p>
    <w:p w:rsidR="00402AFD" w:rsidRPr="00B0550D" w:rsidRDefault="00402AFD" w:rsidP="00402AFD">
      <w:pPr>
        <w:jc w:val="both"/>
        <w:rPr>
          <w:rFonts w:ascii="Arial" w:hAnsi="Arial" w:cs="Arial"/>
        </w:rPr>
      </w:pPr>
      <w:r w:rsidRPr="00B0550D">
        <w:rPr>
          <w:rFonts w:ascii="Arial" w:hAnsi="Arial" w:cs="Arial"/>
          <w:b/>
        </w:rPr>
        <w:t xml:space="preserve"> F</w:t>
      </w:r>
      <w:r w:rsidRPr="00B0550D">
        <w:rPr>
          <w:rFonts w:ascii="Arial" w:hAnsi="Arial" w:cs="Arial"/>
        </w:rPr>
        <w:t>. Seran causes d’exclusió de la borsa de treball:</w:t>
      </w:r>
    </w:p>
    <w:p w:rsidR="00402AFD" w:rsidRPr="00B0550D" w:rsidRDefault="00402AFD" w:rsidP="00402AFD">
      <w:pPr>
        <w:pStyle w:val="Prrafodelista"/>
        <w:numPr>
          <w:ilvl w:val="0"/>
          <w:numId w:val="2"/>
        </w:numPr>
        <w:spacing w:after="200" w:line="276" w:lineRule="auto"/>
        <w:contextualSpacing/>
        <w:jc w:val="both"/>
        <w:rPr>
          <w:rFonts w:ascii="Arial" w:hAnsi="Arial" w:cs="Arial"/>
        </w:rPr>
      </w:pPr>
      <w:r w:rsidRPr="00B0550D">
        <w:rPr>
          <w:rFonts w:ascii="Arial" w:hAnsi="Arial" w:cs="Arial"/>
        </w:rPr>
        <w:t>No superar el període de prova legalment establert.</w:t>
      </w:r>
    </w:p>
    <w:p w:rsidR="00402AFD" w:rsidRPr="00B0550D" w:rsidRDefault="00402AFD" w:rsidP="00402AFD">
      <w:pPr>
        <w:pStyle w:val="Prrafodelista"/>
        <w:numPr>
          <w:ilvl w:val="0"/>
          <w:numId w:val="2"/>
        </w:numPr>
        <w:spacing w:after="200" w:line="276" w:lineRule="auto"/>
        <w:contextualSpacing/>
        <w:jc w:val="both"/>
        <w:rPr>
          <w:rFonts w:ascii="Arial" w:hAnsi="Arial" w:cs="Arial"/>
        </w:rPr>
      </w:pPr>
      <w:r w:rsidRPr="00B0550D">
        <w:rPr>
          <w:rFonts w:ascii="Arial" w:hAnsi="Arial" w:cs="Arial"/>
        </w:rPr>
        <w:t>Estar sancionat/</w:t>
      </w:r>
      <w:proofErr w:type="spellStart"/>
      <w:r w:rsidRPr="00B0550D">
        <w:rPr>
          <w:rFonts w:ascii="Arial" w:hAnsi="Arial" w:cs="Arial"/>
        </w:rPr>
        <w:t>ada</w:t>
      </w:r>
      <w:proofErr w:type="spellEnd"/>
      <w:r w:rsidRPr="00B0550D">
        <w:rPr>
          <w:rFonts w:ascii="Arial" w:hAnsi="Arial" w:cs="Arial"/>
        </w:rPr>
        <w:t xml:space="preserve"> per resolució ferma en via administrativa d’un expedient disciplinari incoat per la comissió d’una falta greu o molt greu.</w:t>
      </w:r>
    </w:p>
    <w:p w:rsidR="00402AFD" w:rsidRPr="00B0550D" w:rsidRDefault="00402AFD" w:rsidP="00402AFD">
      <w:pPr>
        <w:pStyle w:val="Prrafodelista"/>
        <w:numPr>
          <w:ilvl w:val="0"/>
          <w:numId w:val="2"/>
        </w:numPr>
        <w:spacing w:after="200" w:line="276" w:lineRule="auto"/>
        <w:contextualSpacing/>
        <w:jc w:val="both"/>
        <w:rPr>
          <w:rFonts w:ascii="Arial" w:hAnsi="Arial" w:cs="Arial"/>
        </w:rPr>
      </w:pPr>
      <w:r w:rsidRPr="00B0550D">
        <w:rPr>
          <w:rFonts w:ascii="Arial" w:hAnsi="Arial" w:cs="Arial"/>
        </w:rPr>
        <w:t xml:space="preserve">Rebutjar, encara que justificadament, tres ofertes de treball, llevat que sigui per causa de baixa mèdica o altra causa de suspensió establerta expressament en aquest document. Tal i com s’ha indicat, el rebuig de dues ofertes de treball comportarà que la persona candidata se situï a l’última posició de la borsa. </w:t>
      </w:r>
    </w:p>
    <w:p w:rsidR="00402AFD" w:rsidRPr="00B0550D" w:rsidRDefault="00402AFD" w:rsidP="00402AFD">
      <w:pPr>
        <w:pStyle w:val="Prrafodelista"/>
        <w:numPr>
          <w:ilvl w:val="0"/>
          <w:numId w:val="2"/>
        </w:numPr>
        <w:spacing w:after="200" w:line="276" w:lineRule="auto"/>
        <w:contextualSpacing/>
        <w:jc w:val="both"/>
        <w:rPr>
          <w:rFonts w:ascii="Arial" w:hAnsi="Arial" w:cs="Arial"/>
        </w:rPr>
      </w:pPr>
      <w:r w:rsidRPr="00B0550D">
        <w:rPr>
          <w:rFonts w:ascii="Arial" w:hAnsi="Arial" w:cs="Arial"/>
        </w:rPr>
        <w:t xml:space="preserve">Haver estat impossible la localització de la persona candidata en tres propostes de contractació, amb el </w:t>
      </w:r>
      <w:proofErr w:type="spellStart"/>
      <w:r w:rsidRPr="00B0550D">
        <w:rPr>
          <w:rFonts w:ascii="Arial" w:hAnsi="Arial" w:cs="Arial"/>
        </w:rPr>
        <w:t>benentès</w:t>
      </w:r>
      <w:proofErr w:type="spellEnd"/>
      <w:r w:rsidRPr="00B0550D">
        <w:rPr>
          <w:rFonts w:ascii="Arial" w:hAnsi="Arial" w:cs="Arial"/>
        </w:rPr>
        <w:t xml:space="preserve"> que és d’exclusiva responsabilitat d’aquesta facilitar una adreça de correu electrònic i telèfon actualitzats, i comunicar els canvis que s’hi produeixin.</w:t>
      </w:r>
    </w:p>
    <w:p w:rsidR="00402AFD" w:rsidRPr="00B0550D" w:rsidRDefault="00402AFD" w:rsidP="00402AFD">
      <w:pPr>
        <w:pStyle w:val="Prrafodelista"/>
        <w:numPr>
          <w:ilvl w:val="0"/>
          <w:numId w:val="2"/>
        </w:numPr>
        <w:spacing w:after="200" w:line="276" w:lineRule="auto"/>
        <w:contextualSpacing/>
        <w:jc w:val="both"/>
        <w:rPr>
          <w:rFonts w:ascii="Arial" w:hAnsi="Arial" w:cs="Arial"/>
        </w:rPr>
      </w:pPr>
      <w:proofErr w:type="spellStart"/>
      <w:r w:rsidRPr="00B0550D">
        <w:rPr>
          <w:rFonts w:ascii="Arial" w:hAnsi="Arial" w:cs="Arial"/>
        </w:rPr>
        <w:t>Haver-se</w:t>
      </w:r>
      <w:proofErr w:type="spellEnd"/>
      <w:r w:rsidRPr="00B0550D">
        <w:rPr>
          <w:rFonts w:ascii="Arial" w:hAnsi="Arial" w:cs="Arial"/>
        </w:rPr>
        <w:t xml:space="preserve"> informat desfavorablement la prestació del servei, a través d’un informe de valoració negativa emès pel director del servei de </w:t>
      </w:r>
      <w:proofErr w:type="spellStart"/>
      <w:r w:rsidRPr="00B0550D">
        <w:rPr>
          <w:rFonts w:ascii="Arial" w:hAnsi="Arial" w:cs="Arial"/>
        </w:rPr>
        <w:t>l’IMSP</w:t>
      </w:r>
      <w:proofErr w:type="spellEnd"/>
      <w:r w:rsidRPr="00B0550D">
        <w:rPr>
          <w:rFonts w:ascii="Arial" w:hAnsi="Arial" w:cs="Arial"/>
        </w:rPr>
        <w:t>, tenint en compte la opinió dels membres de l’equip de treball.</w:t>
      </w:r>
    </w:p>
    <w:p w:rsidR="00402AFD" w:rsidRPr="00B0550D" w:rsidRDefault="00402AFD" w:rsidP="00402AFD">
      <w:pPr>
        <w:pStyle w:val="Prrafodelista"/>
        <w:numPr>
          <w:ilvl w:val="0"/>
          <w:numId w:val="2"/>
        </w:numPr>
        <w:spacing w:after="200" w:line="276" w:lineRule="auto"/>
        <w:contextualSpacing/>
        <w:jc w:val="both"/>
        <w:rPr>
          <w:rFonts w:ascii="Arial" w:hAnsi="Arial" w:cs="Arial"/>
        </w:rPr>
      </w:pPr>
      <w:r w:rsidRPr="00B0550D">
        <w:rPr>
          <w:rFonts w:ascii="Arial" w:hAnsi="Arial" w:cs="Arial"/>
        </w:rPr>
        <w:t>Renunciar a</w:t>
      </w:r>
      <w:r>
        <w:rPr>
          <w:rFonts w:ascii="Arial" w:hAnsi="Arial" w:cs="Arial"/>
        </w:rPr>
        <w:t xml:space="preserve"> un contracte de treball vigent.</w:t>
      </w:r>
    </w:p>
    <w:p w:rsidR="00402AFD" w:rsidRPr="00B0550D" w:rsidRDefault="00402AFD" w:rsidP="00402AFD">
      <w:pPr>
        <w:pStyle w:val="Prrafodelista"/>
        <w:numPr>
          <w:ilvl w:val="0"/>
          <w:numId w:val="2"/>
        </w:numPr>
        <w:spacing w:after="200" w:line="276" w:lineRule="auto"/>
        <w:contextualSpacing/>
        <w:jc w:val="both"/>
        <w:rPr>
          <w:rFonts w:ascii="Arial" w:hAnsi="Arial" w:cs="Arial"/>
        </w:rPr>
      </w:pPr>
      <w:r w:rsidRPr="00B0550D">
        <w:rPr>
          <w:rFonts w:ascii="Arial" w:hAnsi="Arial" w:cs="Arial"/>
        </w:rPr>
        <w:t xml:space="preserve">La declaració falsa, per part de la persona aspirant, dels mèrits i requisits de participació en els processos selectius. </w:t>
      </w:r>
    </w:p>
    <w:p w:rsidR="00402AFD" w:rsidRPr="00B0550D" w:rsidRDefault="00402AFD" w:rsidP="00402AFD">
      <w:pPr>
        <w:pStyle w:val="Prrafodelista"/>
        <w:numPr>
          <w:ilvl w:val="0"/>
          <w:numId w:val="2"/>
        </w:numPr>
        <w:spacing w:after="200" w:line="276" w:lineRule="auto"/>
        <w:contextualSpacing/>
        <w:jc w:val="both"/>
        <w:rPr>
          <w:rFonts w:ascii="Arial" w:hAnsi="Arial" w:cs="Arial"/>
        </w:rPr>
      </w:pPr>
      <w:r w:rsidRPr="00B0550D">
        <w:rPr>
          <w:rFonts w:ascii="Arial" w:hAnsi="Arial" w:cs="Arial"/>
        </w:rPr>
        <w:t xml:space="preserve">La no presentació, previ requeriment, de la documentació acreditativa exigida per fer un contracte. </w:t>
      </w:r>
    </w:p>
    <w:p w:rsidR="00402AFD" w:rsidRDefault="00402AFD" w:rsidP="00402AFD">
      <w:pPr>
        <w:pStyle w:val="Prrafodelista"/>
        <w:numPr>
          <w:ilvl w:val="0"/>
          <w:numId w:val="2"/>
        </w:numPr>
        <w:spacing w:after="200" w:line="276" w:lineRule="auto"/>
        <w:contextualSpacing/>
        <w:jc w:val="both"/>
        <w:rPr>
          <w:rFonts w:ascii="Arial" w:hAnsi="Arial" w:cs="Arial"/>
        </w:rPr>
      </w:pPr>
      <w:r w:rsidRPr="00B0550D">
        <w:rPr>
          <w:rFonts w:ascii="Arial" w:hAnsi="Arial" w:cs="Arial"/>
        </w:rPr>
        <w:t xml:space="preserve"> La voluntat expressa de la persona candidata de ser exclosa de la borsa. La qual cosa es fa pública per al coneixement general. </w:t>
      </w:r>
    </w:p>
    <w:p w:rsidR="00402AFD" w:rsidRDefault="00402AFD" w:rsidP="00402AFD">
      <w:pPr>
        <w:spacing w:after="200" w:line="276" w:lineRule="auto"/>
        <w:contextualSpacing/>
        <w:jc w:val="both"/>
        <w:rPr>
          <w:rFonts w:ascii="Arial" w:hAnsi="Arial" w:cs="Arial"/>
        </w:rPr>
      </w:pPr>
    </w:p>
    <w:p w:rsidR="00402AFD" w:rsidRPr="00402AFD" w:rsidRDefault="00402AFD" w:rsidP="00402AFD">
      <w:pPr>
        <w:spacing w:after="200" w:line="276" w:lineRule="auto"/>
        <w:contextualSpacing/>
        <w:jc w:val="both"/>
        <w:rPr>
          <w:rFonts w:ascii="Arial" w:hAnsi="Arial" w:cs="Arial"/>
        </w:rPr>
      </w:pPr>
      <w:r>
        <w:rPr>
          <w:rFonts w:ascii="Arial" w:hAnsi="Arial" w:cs="Arial"/>
        </w:rPr>
        <w:t xml:space="preserve">Departament de Recursos Humans </w:t>
      </w:r>
    </w:p>
    <w:sectPr w:rsidR="00402AFD" w:rsidRPr="00402AFD" w:rsidSect="00E36290">
      <w:headerReference w:type="default" r:id="rId8"/>
      <w:pgSz w:w="11906" w:h="16838"/>
      <w:pgMar w:top="1985"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041" w:rsidRDefault="008B0041" w:rsidP="006A6A76">
      <w:r>
        <w:separator/>
      </w:r>
    </w:p>
  </w:endnote>
  <w:endnote w:type="continuationSeparator" w:id="0">
    <w:p w:rsidR="008B0041" w:rsidRDefault="008B0041" w:rsidP="006A6A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nos-Regular">
    <w:altName w:val="Arial Unicode MS"/>
    <w:panose1 w:val="00000000000000000000"/>
    <w:charset w:val="00"/>
    <w:family w:val="swiss"/>
    <w:notTrueType/>
    <w:pitch w:val="default"/>
    <w:sig w:usb0="00000000" w:usb1="08080000" w:usb2="00000010" w:usb3="00000000" w:csb0="00100001" w:csb1="00000000"/>
  </w:font>
  <w:font w:name="Symbol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041" w:rsidRDefault="008B0041" w:rsidP="006A6A76">
      <w:r>
        <w:separator/>
      </w:r>
    </w:p>
  </w:footnote>
  <w:footnote w:type="continuationSeparator" w:id="0">
    <w:p w:rsidR="008B0041" w:rsidRDefault="008B0041" w:rsidP="006A6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41" w:rsidRDefault="008B0041">
    <w:pPr>
      <w:pStyle w:val="Encabezado"/>
    </w:pPr>
    <w:r>
      <w:rPr>
        <w:rFonts w:ascii="Arial" w:hAnsi="Arial" w:cs="Arial"/>
        <w:noProof/>
        <w:color w:val="666666"/>
        <w:sz w:val="13"/>
        <w:szCs w:val="13"/>
        <w:lang w:eastAsia="ca-ES"/>
      </w:rPr>
      <w:drawing>
        <wp:anchor distT="0" distB="0" distL="114300" distR="114300" simplePos="0" relativeHeight="251658240" behindDoc="0" locked="0" layoutInCell="1" allowOverlap="1">
          <wp:simplePos x="0" y="0"/>
          <wp:positionH relativeFrom="column">
            <wp:posOffset>-584835</wp:posOffset>
          </wp:positionH>
          <wp:positionV relativeFrom="paragraph">
            <wp:posOffset>-219075</wp:posOffset>
          </wp:positionV>
          <wp:extent cx="6612255" cy="752475"/>
          <wp:effectExtent l="19050" t="0" r="0" b="0"/>
          <wp:wrapSquare wrapText="bothSides"/>
          <wp:docPr id="7" name="Imatge 7" descr="http://www.imsp.com/fonts/doc_actual/identitat_corporativa/B_IMSP/IMSP_logo-membret.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msp.com/fonts/doc_actual/identitat_corporativa/B_IMSP/IMSP_logo-membret.jpg">
                    <a:hlinkClick r:id="rId1" tgtFrame="_blank"/>
                  </pic:cNvPr>
                  <pic:cNvPicPr>
                    <a:picLocks noChangeAspect="1" noChangeArrowheads="1"/>
                  </pic:cNvPicPr>
                </pic:nvPicPr>
                <pic:blipFill>
                  <a:blip r:embed="rId2"/>
                  <a:srcRect/>
                  <a:stretch>
                    <a:fillRect/>
                  </a:stretch>
                </pic:blipFill>
                <pic:spPr bwMode="auto">
                  <a:xfrm>
                    <a:off x="0" y="0"/>
                    <a:ext cx="6612255" cy="7524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B26"/>
    <w:multiLevelType w:val="hybridMultilevel"/>
    <w:tmpl w:val="E5FED11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06A19EF"/>
    <w:multiLevelType w:val="hybridMultilevel"/>
    <w:tmpl w:val="B6DED9F0"/>
    <w:lvl w:ilvl="0" w:tplc="04030001">
      <w:start w:val="1"/>
      <w:numFmt w:val="bullet"/>
      <w:lvlText w:val=""/>
      <w:lvlJc w:val="left"/>
      <w:pPr>
        <w:ind w:left="750" w:hanging="360"/>
      </w:pPr>
      <w:rPr>
        <w:rFonts w:ascii="Symbol" w:hAnsi="Symbol" w:hint="default"/>
      </w:rPr>
    </w:lvl>
    <w:lvl w:ilvl="1" w:tplc="D57A5960">
      <w:numFmt w:val="bullet"/>
      <w:lvlText w:val="•"/>
      <w:lvlJc w:val="left"/>
      <w:pPr>
        <w:ind w:left="1470" w:hanging="360"/>
      </w:pPr>
      <w:rPr>
        <w:rFonts w:ascii="Calibri" w:eastAsia="Calibri" w:hAnsi="Calibri" w:cs="Times New Roman" w:hint="default"/>
      </w:rPr>
    </w:lvl>
    <w:lvl w:ilvl="2" w:tplc="04030005" w:tentative="1">
      <w:start w:val="1"/>
      <w:numFmt w:val="bullet"/>
      <w:lvlText w:val=""/>
      <w:lvlJc w:val="left"/>
      <w:pPr>
        <w:ind w:left="2190" w:hanging="360"/>
      </w:pPr>
      <w:rPr>
        <w:rFonts w:ascii="Wingdings" w:hAnsi="Wingdings" w:hint="default"/>
      </w:rPr>
    </w:lvl>
    <w:lvl w:ilvl="3" w:tplc="04030001" w:tentative="1">
      <w:start w:val="1"/>
      <w:numFmt w:val="bullet"/>
      <w:lvlText w:val=""/>
      <w:lvlJc w:val="left"/>
      <w:pPr>
        <w:ind w:left="2910" w:hanging="360"/>
      </w:pPr>
      <w:rPr>
        <w:rFonts w:ascii="Symbol" w:hAnsi="Symbol" w:hint="default"/>
      </w:rPr>
    </w:lvl>
    <w:lvl w:ilvl="4" w:tplc="04030003" w:tentative="1">
      <w:start w:val="1"/>
      <w:numFmt w:val="bullet"/>
      <w:lvlText w:val="o"/>
      <w:lvlJc w:val="left"/>
      <w:pPr>
        <w:ind w:left="3630" w:hanging="360"/>
      </w:pPr>
      <w:rPr>
        <w:rFonts w:ascii="Courier New" w:hAnsi="Courier New" w:cs="Courier New" w:hint="default"/>
      </w:rPr>
    </w:lvl>
    <w:lvl w:ilvl="5" w:tplc="04030005" w:tentative="1">
      <w:start w:val="1"/>
      <w:numFmt w:val="bullet"/>
      <w:lvlText w:val=""/>
      <w:lvlJc w:val="left"/>
      <w:pPr>
        <w:ind w:left="4350" w:hanging="360"/>
      </w:pPr>
      <w:rPr>
        <w:rFonts w:ascii="Wingdings" w:hAnsi="Wingdings" w:hint="default"/>
      </w:rPr>
    </w:lvl>
    <w:lvl w:ilvl="6" w:tplc="04030001" w:tentative="1">
      <w:start w:val="1"/>
      <w:numFmt w:val="bullet"/>
      <w:lvlText w:val=""/>
      <w:lvlJc w:val="left"/>
      <w:pPr>
        <w:ind w:left="5070" w:hanging="360"/>
      </w:pPr>
      <w:rPr>
        <w:rFonts w:ascii="Symbol" w:hAnsi="Symbol" w:hint="default"/>
      </w:rPr>
    </w:lvl>
    <w:lvl w:ilvl="7" w:tplc="04030003" w:tentative="1">
      <w:start w:val="1"/>
      <w:numFmt w:val="bullet"/>
      <w:lvlText w:val="o"/>
      <w:lvlJc w:val="left"/>
      <w:pPr>
        <w:ind w:left="5790" w:hanging="360"/>
      </w:pPr>
      <w:rPr>
        <w:rFonts w:ascii="Courier New" w:hAnsi="Courier New" w:cs="Courier New" w:hint="default"/>
      </w:rPr>
    </w:lvl>
    <w:lvl w:ilvl="8" w:tplc="04030005" w:tentative="1">
      <w:start w:val="1"/>
      <w:numFmt w:val="bullet"/>
      <w:lvlText w:val=""/>
      <w:lvlJc w:val="left"/>
      <w:pPr>
        <w:ind w:left="6510" w:hanging="360"/>
      </w:pPr>
      <w:rPr>
        <w:rFonts w:ascii="Wingdings" w:hAnsi="Wingdings" w:hint="default"/>
      </w:rPr>
    </w:lvl>
  </w:abstractNum>
  <w:abstractNum w:abstractNumId="2">
    <w:nsid w:val="04112982"/>
    <w:multiLevelType w:val="hybridMultilevel"/>
    <w:tmpl w:val="BAD07192"/>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06510A1D"/>
    <w:multiLevelType w:val="multilevel"/>
    <w:tmpl w:val="65EEE1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682C96"/>
    <w:multiLevelType w:val="multilevel"/>
    <w:tmpl w:val="73BA30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9A042C7"/>
    <w:multiLevelType w:val="hybridMultilevel"/>
    <w:tmpl w:val="4A62E10A"/>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1B565820"/>
    <w:multiLevelType w:val="hybridMultilevel"/>
    <w:tmpl w:val="8938993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60C552F"/>
    <w:multiLevelType w:val="hybridMultilevel"/>
    <w:tmpl w:val="63D68714"/>
    <w:lvl w:ilvl="0" w:tplc="66CAB0CC">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8">
    <w:nsid w:val="2F9F1EE4"/>
    <w:multiLevelType w:val="hybridMultilevel"/>
    <w:tmpl w:val="93989104"/>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90A0D1D"/>
    <w:multiLevelType w:val="hybridMultilevel"/>
    <w:tmpl w:val="3A8ED47E"/>
    <w:lvl w:ilvl="0" w:tplc="C56A2BE2">
      <w:start w:val="1"/>
      <w:numFmt w:val="lowerLetter"/>
      <w:lvlText w:val="%1)"/>
      <w:lvlJc w:val="left"/>
      <w:pPr>
        <w:ind w:left="720" w:hanging="360"/>
      </w:pPr>
      <w:rPr>
        <w:rFonts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0"/>
  </w:num>
  <w:num w:numId="8">
    <w:abstractNumId w:val="5"/>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rsids>
    <w:rsidRoot w:val="006A6A76"/>
    <w:rsid w:val="001A1EF2"/>
    <w:rsid w:val="002036D7"/>
    <w:rsid w:val="00262143"/>
    <w:rsid w:val="00267BD3"/>
    <w:rsid w:val="002C69BA"/>
    <w:rsid w:val="002C7544"/>
    <w:rsid w:val="00334432"/>
    <w:rsid w:val="003E70AE"/>
    <w:rsid w:val="003F765F"/>
    <w:rsid w:val="00402AFD"/>
    <w:rsid w:val="0042477D"/>
    <w:rsid w:val="0043424B"/>
    <w:rsid w:val="0047158F"/>
    <w:rsid w:val="004B5704"/>
    <w:rsid w:val="005521D6"/>
    <w:rsid w:val="005729E2"/>
    <w:rsid w:val="005E4001"/>
    <w:rsid w:val="00606010"/>
    <w:rsid w:val="006A6A76"/>
    <w:rsid w:val="00712B39"/>
    <w:rsid w:val="007856F2"/>
    <w:rsid w:val="00862A27"/>
    <w:rsid w:val="00863EE0"/>
    <w:rsid w:val="00865ED7"/>
    <w:rsid w:val="008B0041"/>
    <w:rsid w:val="00986810"/>
    <w:rsid w:val="009F40AD"/>
    <w:rsid w:val="00A23DD7"/>
    <w:rsid w:val="00A337F5"/>
    <w:rsid w:val="00A338ED"/>
    <w:rsid w:val="00B743DF"/>
    <w:rsid w:val="00B81B86"/>
    <w:rsid w:val="00BB6EC2"/>
    <w:rsid w:val="00BC7BF0"/>
    <w:rsid w:val="00D13DA9"/>
    <w:rsid w:val="00E21E20"/>
    <w:rsid w:val="00E22606"/>
    <w:rsid w:val="00E36290"/>
    <w:rsid w:val="00EC3B6B"/>
    <w:rsid w:val="00FE25B0"/>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F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A6A76"/>
    <w:pPr>
      <w:tabs>
        <w:tab w:val="center" w:pos="4252"/>
        <w:tab w:val="right" w:pos="8504"/>
      </w:tabs>
    </w:pPr>
  </w:style>
  <w:style w:type="character" w:customStyle="1" w:styleId="EncabezadoCar">
    <w:name w:val="Encabezado Car"/>
    <w:basedOn w:val="Fuentedeprrafopredeter"/>
    <w:link w:val="Encabezado"/>
    <w:rsid w:val="006A6A76"/>
  </w:style>
  <w:style w:type="paragraph" w:styleId="Piedepgina">
    <w:name w:val="footer"/>
    <w:basedOn w:val="Normal"/>
    <w:link w:val="PiedepginaCar"/>
    <w:uiPriority w:val="99"/>
    <w:semiHidden/>
    <w:unhideWhenUsed/>
    <w:rsid w:val="006A6A76"/>
    <w:pPr>
      <w:tabs>
        <w:tab w:val="center" w:pos="4252"/>
        <w:tab w:val="right" w:pos="8504"/>
      </w:tabs>
    </w:pPr>
  </w:style>
  <w:style w:type="character" w:customStyle="1" w:styleId="PiedepginaCar">
    <w:name w:val="Pie de página Car"/>
    <w:basedOn w:val="Fuentedeprrafopredeter"/>
    <w:link w:val="Piedepgina"/>
    <w:uiPriority w:val="99"/>
    <w:semiHidden/>
    <w:rsid w:val="006A6A76"/>
  </w:style>
  <w:style w:type="paragraph" w:styleId="Textodeglobo">
    <w:name w:val="Balloon Text"/>
    <w:basedOn w:val="Normal"/>
    <w:link w:val="TextodegloboCar"/>
    <w:uiPriority w:val="99"/>
    <w:semiHidden/>
    <w:unhideWhenUsed/>
    <w:rsid w:val="006A6A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A76"/>
    <w:rPr>
      <w:rFonts w:ascii="Tahoma" w:hAnsi="Tahoma" w:cs="Tahoma"/>
      <w:sz w:val="16"/>
      <w:szCs w:val="16"/>
    </w:rPr>
  </w:style>
  <w:style w:type="character" w:styleId="Hipervnculo">
    <w:name w:val="Hyperlink"/>
    <w:basedOn w:val="Fuentedeprrafopredeter"/>
    <w:rsid w:val="00402AFD"/>
    <w:rPr>
      <w:color w:val="0000FF"/>
      <w:u w:val="single"/>
    </w:rPr>
  </w:style>
  <w:style w:type="paragraph" w:styleId="Prrafodelista">
    <w:name w:val="List Paragraph"/>
    <w:basedOn w:val="Normal"/>
    <w:uiPriority w:val="34"/>
    <w:qFormat/>
    <w:rsid w:val="00402AFD"/>
    <w:pPr>
      <w:ind w:left="708"/>
    </w:pPr>
  </w:style>
  <w:style w:type="character" w:styleId="Textoennegrita">
    <w:name w:val="Strong"/>
    <w:basedOn w:val="Fuentedeprrafopredeter"/>
    <w:uiPriority w:val="22"/>
    <w:qFormat/>
    <w:rsid w:val="00402A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spbdn.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imsp.com/fonts/doc_actual/identitat_corporativa/B_IMSP/IMSP_logo-membret.jpg"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3304</Words>
  <Characters>18833</Characters>
  <Application>Microsoft Office Word</Application>
  <DocSecurity>0</DocSecurity>
  <Lines>156</Lines>
  <Paragraphs>44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eva.reverter</dc:creator>
  <cp:lastModifiedBy>erika.bou</cp:lastModifiedBy>
  <cp:revision>16</cp:revision>
  <dcterms:created xsi:type="dcterms:W3CDTF">2022-02-11T07:52:00Z</dcterms:created>
  <dcterms:modified xsi:type="dcterms:W3CDTF">2023-05-23T07:10:00Z</dcterms:modified>
</cp:coreProperties>
</file>